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42E9" w14:textId="77777777" w:rsidR="00E25B6B" w:rsidRDefault="00E25B6B" w:rsidP="00E25B6B">
      <w:pPr>
        <w:rPr>
          <w:rFonts w:asciiTheme="minorHAnsi" w:hAnsiTheme="minorHAnsi" w:cstheme="minorHAnsi"/>
          <w:b/>
          <w:sz w:val="28"/>
          <w:szCs w:val="28"/>
        </w:rPr>
      </w:pPr>
    </w:p>
    <w:p w14:paraId="1DD78273" w14:textId="77777777" w:rsidR="00E25B6B" w:rsidRDefault="00E25B6B" w:rsidP="00E25B6B">
      <w:pPr>
        <w:rPr>
          <w:rFonts w:asciiTheme="minorHAnsi" w:hAnsiTheme="minorHAnsi" w:cstheme="minorHAnsi"/>
          <w:b/>
          <w:sz w:val="28"/>
          <w:szCs w:val="28"/>
        </w:rPr>
      </w:pPr>
    </w:p>
    <w:p w14:paraId="2BC35E90" w14:textId="028AB1E6" w:rsidR="00E25B6B" w:rsidRPr="009A0284" w:rsidRDefault="00E25B6B" w:rsidP="00E25B6B">
      <w:pPr>
        <w:rPr>
          <w:rFonts w:asciiTheme="minorHAnsi" w:hAnsiTheme="minorHAnsi" w:cstheme="minorHAnsi"/>
          <w:b/>
          <w:sz w:val="28"/>
          <w:szCs w:val="28"/>
        </w:rPr>
      </w:pPr>
      <w:r w:rsidRPr="009A0284">
        <w:rPr>
          <w:rFonts w:asciiTheme="minorHAnsi" w:hAnsiTheme="minorHAnsi" w:cstheme="minorHAnsi"/>
          <w:b/>
          <w:sz w:val="28"/>
          <w:szCs w:val="28"/>
        </w:rPr>
        <w:t>COUNTRY SUMMARIES: 2019</w:t>
      </w:r>
    </w:p>
    <w:p w14:paraId="010F8B77" w14:textId="77777777" w:rsidR="00E25B6B" w:rsidRDefault="00E25B6B" w:rsidP="00E25B6B">
      <w:pPr>
        <w:rPr>
          <w:rFonts w:asciiTheme="minorHAnsi" w:hAnsiTheme="minorHAnsi" w:cstheme="minorHAnsi"/>
          <w:i/>
          <w:sz w:val="22"/>
          <w:szCs w:val="22"/>
        </w:rPr>
      </w:pPr>
    </w:p>
    <w:p w14:paraId="4C65FCD7" w14:textId="77777777" w:rsidR="00E25B6B" w:rsidRDefault="00E25B6B" w:rsidP="00E25B6B">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010"/>
      </w:tblGrid>
      <w:tr w:rsidR="00E25B6B" w14:paraId="78CA4C4D" w14:textId="77777777" w:rsidTr="00614F18">
        <w:tc>
          <w:tcPr>
            <w:tcW w:w="9010" w:type="dxa"/>
            <w:shd w:val="clear" w:color="auto" w:fill="FFC000"/>
          </w:tcPr>
          <w:p w14:paraId="7FA1AF2D" w14:textId="77777777" w:rsidR="00E25B6B" w:rsidRPr="009D78C2" w:rsidRDefault="00E25B6B" w:rsidP="00614F18">
            <w:pPr>
              <w:rPr>
                <w:rFonts w:asciiTheme="minorHAnsi" w:hAnsiTheme="minorHAnsi" w:cstheme="minorHAnsi"/>
                <w:b/>
                <w:sz w:val="22"/>
                <w:szCs w:val="22"/>
              </w:rPr>
            </w:pPr>
            <w:r>
              <w:rPr>
                <w:rFonts w:asciiTheme="minorHAnsi" w:hAnsiTheme="minorHAnsi" w:cstheme="minorHAnsi"/>
                <w:b/>
                <w:sz w:val="22"/>
                <w:szCs w:val="22"/>
              </w:rPr>
              <w:t>Australia</w:t>
            </w:r>
          </w:p>
        </w:tc>
      </w:tr>
      <w:tr w:rsidR="00E25B6B" w14:paraId="0066711D" w14:textId="77777777" w:rsidTr="00614F18">
        <w:tc>
          <w:tcPr>
            <w:tcW w:w="9010" w:type="dxa"/>
          </w:tcPr>
          <w:p w14:paraId="207634B7" w14:textId="3CE54B9A" w:rsidR="00B60CCF" w:rsidRPr="00B60CCF" w:rsidRDefault="00F500B1" w:rsidP="00B60CCF">
            <w:pPr>
              <w:pStyle w:val="NormalWeb"/>
              <w:rPr>
                <w:rFonts w:asciiTheme="minorHAnsi" w:hAnsiTheme="minorHAnsi"/>
                <w:sz w:val="22"/>
                <w:szCs w:val="22"/>
              </w:rPr>
            </w:pPr>
            <w:r>
              <w:rPr>
                <w:rFonts w:asciiTheme="minorHAnsi" w:hAnsiTheme="minorHAnsi"/>
                <w:sz w:val="22"/>
                <w:szCs w:val="22"/>
              </w:rPr>
              <w:t>P</w:t>
            </w:r>
            <w:r w:rsidR="00B60CCF" w:rsidRPr="00B60CCF">
              <w:rPr>
                <w:rFonts w:asciiTheme="minorHAnsi" w:hAnsiTheme="minorHAnsi"/>
                <w:sz w:val="22"/>
                <w:szCs w:val="22"/>
              </w:rPr>
              <w:t>rogress in 2019 for Australia’s repository program will hinge on the outcome of a court case initiated by a South Australian Aboriginal group.  The group wants their people to be included in a community ballot to determine whether the proposed radioactive waste management facility for the disposal of Australian low-level waste and the interim storage of the country’s intermediate-level waste (which is slated to be situated in the Kimba or Hawker areas) should proceed.</w:t>
            </w:r>
          </w:p>
          <w:p w14:paraId="3D59DCA9" w14:textId="6B9433BC" w:rsidR="00E25B6B" w:rsidRPr="00B60CCF" w:rsidRDefault="00B60CCF" w:rsidP="00B60CCF">
            <w:pPr>
              <w:pStyle w:val="NormalWeb"/>
              <w:rPr>
                <w:rFonts w:asciiTheme="minorHAnsi" w:hAnsiTheme="minorHAnsi"/>
                <w:sz w:val="22"/>
                <w:szCs w:val="22"/>
              </w:rPr>
            </w:pPr>
            <w:r w:rsidRPr="00B60CCF">
              <w:rPr>
                <w:rFonts w:asciiTheme="minorHAnsi" w:hAnsiTheme="minorHAnsi"/>
                <w:sz w:val="22"/>
                <w:szCs w:val="22"/>
              </w:rPr>
              <w:t>There is a Federal Court Hearing on 30 January.  No judgement is expected on that date.  With the possibility for appeals, and potential further legal actions brought by other interest groups, the Australian repository program could yet be a protracted process.  For example, over Christmas, another Aboriginal group tabled a new, separate law suit claiming they were not properly involved during the public consultation process.</w:t>
            </w:r>
          </w:p>
          <w:p w14:paraId="3B731EA1" w14:textId="77777777" w:rsidR="00E25B6B" w:rsidRPr="00FE196A" w:rsidRDefault="00E25B6B" w:rsidP="00614F18">
            <w:pPr>
              <w:rPr>
                <w:rFonts w:asciiTheme="minorHAnsi" w:hAnsiTheme="minorHAnsi" w:cstheme="minorHAnsi"/>
                <w:iCs/>
                <w:sz w:val="22"/>
                <w:szCs w:val="22"/>
              </w:rPr>
            </w:pPr>
            <w:r w:rsidRPr="00FE196A">
              <w:rPr>
                <w:rFonts w:asciiTheme="minorHAnsi" w:hAnsiTheme="minorHAnsi" w:cstheme="minorHAnsi"/>
                <w:iCs/>
                <w:sz w:val="22"/>
                <w:szCs w:val="22"/>
              </w:rPr>
              <w:t xml:space="preserve">The current federal </w:t>
            </w:r>
            <w:r>
              <w:rPr>
                <w:rFonts w:asciiTheme="minorHAnsi" w:hAnsiTheme="minorHAnsi" w:cstheme="minorHAnsi"/>
                <w:iCs/>
                <w:sz w:val="22"/>
                <w:szCs w:val="22"/>
              </w:rPr>
              <w:t xml:space="preserve">Australian </w:t>
            </w:r>
            <w:r w:rsidRPr="00FE196A">
              <w:rPr>
                <w:rFonts w:asciiTheme="minorHAnsi" w:hAnsiTheme="minorHAnsi" w:cstheme="minorHAnsi"/>
                <w:iCs/>
                <w:sz w:val="22"/>
                <w:szCs w:val="22"/>
              </w:rPr>
              <w:t>government is seeking to negotiate an out-of-court agreement, to build trust and to avoid a potentially protracted delay in the siting process.</w:t>
            </w:r>
            <w:r>
              <w:rPr>
                <w:rFonts w:asciiTheme="minorHAnsi" w:hAnsiTheme="minorHAnsi" w:cstheme="minorHAnsi"/>
                <w:iCs/>
                <w:sz w:val="22"/>
                <w:szCs w:val="22"/>
              </w:rPr>
              <w:t xml:space="preserve">  </w:t>
            </w:r>
            <w:r w:rsidRPr="00FE196A">
              <w:rPr>
                <w:rFonts w:asciiTheme="minorHAnsi" w:hAnsiTheme="minorHAnsi" w:cstheme="minorHAnsi"/>
                <w:iCs/>
                <w:sz w:val="22"/>
                <w:szCs w:val="22"/>
              </w:rPr>
              <w:t>However, there are federal government elections due in 2019</w:t>
            </w:r>
            <w:r>
              <w:rPr>
                <w:rFonts w:asciiTheme="minorHAnsi" w:hAnsiTheme="minorHAnsi" w:cstheme="minorHAnsi"/>
                <w:iCs/>
                <w:sz w:val="22"/>
                <w:szCs w:val="22"/>
              </w:rPr>
              <w:t xml:space="preserve"> (expected to be held by May)</w:t>
            </w:r>
            <w:r w:rsidRPr="00FE196A">
              <w:rPr>
                <w:rFonts w:asciiTheme="minorHAnsi" w:hAnsiTheme="minorHAnsi" w:cstheme="minorHAnsi"/>
                <w:iCs/>
                <w:sz w:val="22"/>
                <w:szCs w:val="22"/>
              </w:rPr>
              <w:t xml:space="preserve">.  </w:t>
            </w:r>
            <w:r w:rsidRPr="0016451E">
              <w:rPr>
                <w:rFonts w:asciiTheme="minorHAnsi" w:hAnsiTheme="minorHAnsi" w:cstheme="minorHAnsi"/>
                <w:iCs/>
                <w:sz w:val="22"/>
                <w:szCs w:val="22"/>
              </w:rPr>
              <w:t>While there is bipartisan agreement on the need for a national radioactive waste management facility, the results of the election could further complicate political decision-making.</w:t>
            </w:r>
          </w:p>
          <w:p w14:paraId="4A6ADB28" w14:textId="77777777" w:rsidR="00E25B6B" w:rsidRDefault="00E25B6B" w:rsidP="00614F18">
            <w:pPr>
              <w:rPr>
                <w:rFonts w:asciiTheme="minorHAnsi" w:hAnsiTheme="minorHAnsi" w:cstheme="minorHAnsi"/>
                <w:sz w:val="22"/>
                <w:szCs w:val="22"/>
              </w:rPr>
            </w:pPr>
          </w:p>
        </w:tc>
      </w:tr>
      <w:tr w:rsidR="00E25B6B" w14:paraId="3B2F9F41" w14:textId="77777777" w:rsidTr="00614F18">
        <w:tc>
          <w:tcPr>
            <w:tcW w:w="9010" w:type="dxa"/>
            <w:shd w:val="clear" w:color="auto" w:fill="FF0000"/>
          </w:tcPr>
          <w:p w14:paraId="750E285E" w14:textId="77777777" w:rsidR="00E25B6B" w:rsidRPr="00D456E6" w:rsidRDefault="00E25B6B" w:rsidP="00614F18">
            <w:pPr>
              <w:rPr>
                <w:rFonts w:asciiTheme="minorHAnsi" w:hAnsiTheme="minorHAnsi" w:cstheme="minorHAnsi"/>
                <w:b/>
                <w:sz w:val="22"/>
                <w:szCs w:val="22"/>
              </w:rPr>
            </w:pPr>
            <w:r>
              <w:rPr>
                <w:rFonts w:asciiTheme="minorHAnsi" w:hAnsiTheme="minorHAnsi" w:cstheme="minorHAnsi"/>
                <w:b/>
                <w:sz w:val="22"/>
                <w:szCs w:val="22"/>
              </w:rPr>
              <w:t>Belgium</w:t>
            </w:r>
          </w:p>
        </w:tc>
      </w:tr>
      <w:tr w:rsidR="00E25B6B" w14:paraId="4F3D5BBC" w14:textId="77777777" w:rsidTr="00614F18">
        <w:tc>
          <w:tcPr>
            <w:tcW w:w="9010" w:type="dxa"/>
          </w:tcPr>
          <w:p w14:paraId="2CFD4147" w14:textId="77777777" w:rsidR="00E25B6B" w:rsidRDefault="00E25B6B" w:rsidP="00614F18">
            <w:pPr>
              <w:rPr>
                <w:rFonts w:asciiTheme="minorHAnsi" w:hAnsiTheme="minorHAnsi" w:cstheme="minorHAnsi"/>
                <w:sz w:val="22"/>
                <w:szCs w:val="22"/>
              </w:rPr>
            </w:pPr>
          </w:p>
          <w:p w14:paraId="0ABE1145" w14:textId="77777777" w:rsidR="00E25B6B" w:rsidRPr="00B27820" w:rsidRDefault="00E25B6B" w:rsidP="00614F18">
            <w:pPr>
              <w:rPr>
                <w:rFonts w:ascii="Calibri" w:hAnsi="Calibri" w:cs="Calibri"/>
                <w:color w:val="000000"/>
                <w:sz w:val="22"/>
                <w:szCs w:val="22"/>
              </w:rPr>
            </w:pPr>
            <w:r w:rsidRPr="00B27820">
              <w:rPr>
                <w:rFonts w:ascii="Calibri" w:hAnsi="Calibri" w:cs="Calibri"/>
                <w:iCs/>
                <w:color w:val="000000"/>
                <w:sz w:val="22"/>
                <w:szCs w:val="22"/>
              </w:rPr>
              <w:t>In 2018, ONDRAF made recommendations to the Belgian Government advising that geological disposal is the best available option for managing the country’s higher-level radioactive wastes.  The Government was also advised to conduct an extensive public engagement programme before final decisions are taken on the siting of any repository.  However, the Belgian Government has not yet reached any decisions.</w:t>
            </w:r>
            <w:r>
              <w:rPr>
                <w:rFonts w:ascii="Calibri" w:hAnsi="Calibri" w:cs="Calibri"/>
                <w:iCs/>
                <w:color w:val="000000"/>
                <w:sz w:val="22"/>
                <w:szCs w:val="22"/>
              </w:rPr>
              <w:t xml:space="preserve">  The coalition government is not stable, and i</w:t>
            </w:r>
            <w:r w:rsidRPr="00B27820">
              <w:rPr>
                <w:rFonts w:ascii="Calibri" w:hAnsi="Calibri" w:cs="Calibri"/>
                <w:iCs/>
                <w:color w:val="000000"/>
                <w:sz w:val="22"/>
                <w:szCs w:val="22"/>
              </w:rPr>
              <w:t>t is uncertain when</w:t>
            </w:r>
            <w:r>
              <w:rPr>
                <w:rFonts w:ascii="Calibri" w:hAnsi="Calibri" w:cs="Calibri"/>
                <w:iCs/>
                <w:color w:val="000000"/>
                <w:sz w:val="22"/>
                <w:szCs w:val="22"/>
              </w:rPr>
              <w:t xml:space="preserve"> </w:t>
            </w:r>
            <w:r w:rsidRPr="00B27820">
              <w:rPr>
                <w:rFonts w:ascii="Calibri" w:hAnsi="Calibri" w:cs="Calibri"/>
                <w:iCs/>
                <w:color w:val="000000"/>
                <w:sz w:val="22"/>
                <w:szCs w:val="22"/>
              </w:rPr>
              <w:t>the Belgian Government will make a decision</w:t>
            </w:r>
            <w:r>
              <w:rPr>
                <w:rFonts w:ascii="Calibri" w:hAnsi="Calibri" w:cs="Calibri"/>
                <w:iCs/>
                <w:color w:val="000000"/>
                <w:sz w:val="22"/>
                <w:szCs w:val="22"/>
              </w:rPr>
              <w:t xml:space="preserve"> on geological disposal.</w:t>
            </w:r>
            <w:r w:rsidRPr="00B27820">
              <w:rPr>
                <w:rFonts w:ascii="Calibri" w:hAnsi="Calibri" w:cs="Calibri"/>
                <w:iCs/>
                <w:color w:val="000000"/>
                <w:sz w:val="22"/>
                <w:szCs w:val="22"/>
              </w:rPr>
              <w:t>  In the meantime, construction progresses</w:t>
            </w:r>
            <w:r w:rsidRPr="00B27820">
              <w:rPr>
                <w:rStyle w:val="apple-converted-space"/>
                <w:rFonts w:ascii="Calibri" w:hAnsi="Calibri" w:cs="Calibri"/>
                <w:iCs/>
                <w:color w:val="000000"/>
                <w:sz w:val="22"/>
                <w:szCs w:val="22"/>
              </w:rPr>
              <w:t> </w:t>
            </w:r>
            <w:r>
              <w:rPr>
                <w:rStyle w:val="apple-converted-space"/>
                <w:rFonts w:ascii="Calibri" w:hAnsi="Calibri" w:cs="Calibri"/>
                <w:iCs/>
                <w:color w:val="000000"/>
                <w:sz w:val="22"/>
                <w:szCs w:val="22"/>
              </w:rPr>
              <w:t>o</w:t>
            </w:r>
            <w:r>
              <w:rPr>
                <w:rStyle w:val="apple-converted-space"/>
              </w:rPr>
              <w:t>n</w:t>
            </w:r>
            <w:r w:rsidRPr="00B27820">
              <w:rPr>
                <w:rFonts w:ascii="Calibri" w:hAnsi="Calibri" w:cs="Calibri"/>
                <w:iCs/>
                <w:color w:val="000000"/>
                <w:sz w:val="22"/>
                <w:szCs w:val="22"/>
              </w:rPr>
              <w:t xml:space="preserve"> the low-level waste repository in </w:t>
            </w:r>
            <w:proofErr w:type="spellStart"/>
            <w:r w:rsidRPr="00B27820">
              <w:rPr>
                <w:rFonts w:ascii="Calibri" w:hAnsi="Calibri" w:cs="Calibri"/>
                <w:iCs/>
                <w:color w:val="000000"/>
                <w:sz w:val="22"/>
                <w:szCs w:val="22"/>
              </w:rPr>
              <w:t>Dessel</w:t>
            </w:r>
            <w:proofErr w:type="spellEnd"/>
            <w:r w:rsidRPr="00B27820">
              <w:rPr>
                <w:rFonts w:ascii="Calibri" w:hAnsi="Calibri" w:cs="Calibri"/>
                <w:iCs/>
                <w:color w:val="000000"/>
                <w:sz w:val="22"/>
                <w:szCs w:val="22"/>
              </w:rPr>
              <w:t xml:space="preserve"> (due for completion</w:t>
            </w:r>
            <w:r w:rsidRPr="00B27820">
              <w:rPr>
                <w:rStyle w:val="apple-converted-space"/>
                <w:rFonts w:ascii="Calibri" w:hAnsi="Calibri" w:cs="Calibri"/>
                <w:iCs/>
                <w:color w:val="000000"/>
                <w:sz w:val="22"/>
                <w:szCs w:val="22"/>
              </w:rPr>
              <w:t> </w:t>
            </w:r>
            <w:r w:rsidRPr="00B27820">
              <w:rPr>
                <w:rFonts w:ascii="Calibri" w:hAnsi="Calibri" w:cs="Calibri"/>
                <w:iCs/>
                <w:color w:val="000000" w:themeColor="text1"/>
                <w:sz w:val="22"/>
                <w:szCs w:val="22"/>
              </w:rPr>
              <w:t>in the first half of the 2020s</w:t>
            </w:r>
            <w:r w:rsidRPr="00B27820">
              <w:rPr>
                <w:rFonts w:ascii="Calibri" w:hAnsi="Calibri" w:cs="Calibri"/>
                <w:iCs/>
                <w:color w:val="000000"/>
                <w:sz w:val="22"/>
                <w:szCs w:val="22"/>
              </w:rPr>
              <w:t>)</w:t>
            </w:r>
            <w:r>
              <w:rPr>
                <w:rFonts w:ascii="Calibri" w:hAnsi="Calibri" w:cs="Calibri"/>
                <w:iCs/>
                <w:color w:val="000000"/>
                <w:sz w:val="22"/>
                <w:szCs w:val="22"/>
              </w:rPr>
              <w:t>.</w:t>
            </w:r>
          </w:p>
          <w:p w14:paraId="38A93AB1" w14:textId="77777777" w:rsidR="00E25B6B" w:rsidRDefault="00E25B6B" w:rsidP="00614F18">
            <w:pPr>
              <w:rPr>
                <w:rFonts w:asciiTheme="minorHAnsi" w:hAnsiTheme="minorHAnsi" w:cstheme="minorHAnsi"/>
                <w:sz w:val="22"/>
                <w:szCs w:val="22"/>
              </w:rPr>
            </w:pPr>
          </w:p>
        </w:tc>
      </w:tr>
      <w:tr w:rsidR="00E25B6B" w14:paraId="7AF611D4" w14:textId="77777777" w:rsidTr="00614F18">
        <w:tc>
          <w:tcPr>
            <w:tcW w:w="9010" w:type="dxa"/>
            <w:shd w:val="clear" w:color="auto" w:fill="FF0000"/>
          </w:tcPr>
          <w:p w14:paraId="7FF5276A" w14:textId="77777777" w:rsidR="00E25B6B" w:rsidRPr="00BB1D9C" w:rsidRDefault="00E25B6B" w:rsidP="00614F18">
            <w:pPr>
              <w:rPr>
                <w:rFonts w:asciiTheme="minorHAnsi" w:hAnsiTheme="minorHAnsi" w:cstheme="minorHAnsi"/>
                <w:b/>
                <w:sz w:val="22"/>
                <w:szCs w:val="22"/>
              </w:rPr>
            </w:pPr>
            <w:r>
              <w:rPr>
                <w:rFonts w:asciiTheme="minorHAnsi" w:hAnsiTheme="minorHAnsi" w:cstheme="minorHAnsi"/>
                <w:b/>
                <w:sz w:val="22"/>
                <w:szCs w:val="22"/>
              </w:rPr>
              <w:t>Canada</w:t>
            </w:r>
          </w:p>
        </w:tc>
      </w:tr>
      <w:tr w:rsidR="00E25B6B" w14:paraId="376186ED" w14:textId="77777777" w:rsidTr="00614F18">
        <w:tc>
          <w:tcPr>
            <w:tcW w:w="9010" w:type="dxa"/>
          </w:tcPr>
          <w:p w14:paraId="4D16E9D3" w14:textId="77777777" w:rsidR="00E25B6B" w:rsidRPr="00BB1D9C" w:rsidRDefault="00E25B6B" w:rsidP="00614F18">
            <w:pPr>
              <w:rPr>
                <w:rFonts w:asciiTheme="minorHAnsi" w:hAnsiTheme="minorHAnsi" w:cstheme="minorHAnsi"/>
                <w:sz w:val="22"/>
                <w:szCs w:val="22"/>
              </w:rPr>
            </w:pPr>
          </w:p>
          <w:p w14:paraId="03152E94" w14:textId="77777777" w:rsidR="00E25B6B" w:rsidRPr="00BB1D9C" w:rsidRDefault="00E25B6B" w:rsidP="00614F18">
            <w:pPr>
              <w:rPr>
                <w:rFonts w:asciiTheme="minorHAnsi" w:hAnsiTheme="minorHAnsi" w:cstheme="minorHAnsi"/>
                <w:sz w:val="22"/>
                <w:szCs w:val="22"/>
              </w:rPr>
            </w:pPr>
            <w:r>
              <w:rPr>
                <w:rFonts w:asciiTheme="minorHAnsi" w:hAnsiTheme="minorHAnsi" w:cstheme="minorHAnsi"/>
                <w:iCs/>
                <w:sz w:val="22"/>
                <w:szCs w:val="22"/>
              </w:rPr>
              <w:t>T</w:t>
            </w:r>
            <w:r w:rsidRPr="00BB1D9C">
              <w:rPr>
                <w:rFonts w:asciiTheme="minorHAnsi" w:hAnsiTheme="minorHAnsi" w:cstheme="minorHAnsi"/>
                <w:iCs/>
                <w:sz w:val="22"/>
                <w:szCs w:val="22"/>
              </w:rPr>
              <w:t>here are three separate repository programmes in Canada.  The Nuclear Waste Management Organization Organisation (NWMO) is responsible for the national deep geological repository for higher-activity radioactive waste; Ontario Power Generation (OPG) is planning a deep geological repository for low and intermediate wastes; Canadian Nuclear Laboratories (CNL) seeks a near-surface facility for low-level radioactive waste.</w:t>
            </w:r>
          </w:p>
          <w:p w14:paraId="5EA89EF5"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t> </w:t>
            </w:r>
          </w:p>
          <w:p w14:paraId="05E709E2"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t>Each project is deeply engaged in conversations with local communities.  There are no major project milestones in 2019 for any of the planned repositories.  It is an on-going process of working with affected communities, paying particular attention to the needs and concerns of indigenous peoples.  Canada has led the way in early and proactive community engagement – vital for building public acceptance, but necessarily moving at a pace with which the communities feel comfortable.</w:t>
            </w:r>
          </w:p>
          <w:p w14:paraId="0B72C44C"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t> </w:t>
            </w:r>
          </w:p>
          <w:p w14:paraId="4CE15CFE"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lastRenderedPageBreak/>
              <w:t>NWMO have started the deep borehole drilling phase of their geological investigations, and this will continue through 2019.</w:t>
            </w:r>
          </w:p>
          <w:p w14:paraId="7CB95DC0"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t> </w:t>
            </w:r>
          </w:p>
          <w:p w14:paraId="6E4E9B03" w14:textId="77777777" w:rsidR="00E25B6B" w:rsidRPr="00BB1D9C" w:rsidRDefault="00E25B6B" w:rsidP="00614F18">
            <w:pPr>
              <w:rPr>
                <w:rFonts w:asciiTheme="minorHAnsi" w:hAnsiTheme="minorHAnsi" w:cstheme="minorHAnsi"/>
                <w:sz w:val="22"/>
                <w:szCs w:val="22"/>
              </w:rPr>
            </w:pPr>
            <w:r w:rsidRPr="00BB1D9C">
              <w:rPr>
                <w:rFonts w:asciiTheme="minorHAnsi" w:hAnsiTheme="minorHAnsi" w:cstheme="minorHAnsi"/>
                <w:iCs/>
                <w:sz w:val="22"/>
                <w:szCs w:val="22"/>
              </w:rPr>
              <w:t xml:space="preserve">The added complication for Canada </w:t>
            </w:r>
            <w:proofErr w:type="gramStart"/>
            <w:r w:rsidRPr="00BB1D9C">
              <w:rPr>
                <w:rFonts w:asciiTheme="minorHAnsi" w:hAnsiTheme="minorHAnsi" w:cstheme="minorHAnsi"/>
                <w:iCs/>
                <w:sz w:val="22"/>
                <w:szCs w:val="22"/>
              </w:rPr>
              <w:t>are</w:t>
            </w:r>
            <w:proofErr w:type="gramEnd"/>
            <w:r w:rsidRPr="00BB1D9C">
              <w:rPr>
                <w:rFonts w:asciiTheme="minorHAnsi" w:hAnsiTheme="minorHAnsi" w:cstheme="minorHAnsi"/>
                <w:iCs/>
                <w:sz w:val="22"/>
                <w:szCs w:val="22"/>
              </w:rPr>
              <w:t xml:space="preserve"> the cross-border concerns of environmentalists in Canada and the US about building radioactive waste repositories close to the Great Lakes. </w:t>
            </w:r>
          </w:p>
          <w:p w14:paraId="589DC37D" w14:textId="77777777" w:rsidR="00E25B6B" w:rsidRPr="00BB1D9C" w:rsidRDefault="00E25B6B" w:rsidP="00614F18">
            <w:pPr>
              <w:rPr>
                <w:rFonts w:asciiTheme="minorHAnsi" w:hAnsiTheme="minorHAnsi" w:cstheme="minorHAnsi"/>
                <w:sz w:val="22"/>
                <w:szCs w:val="22"/>
              </w:rPr>
            </w:pPr>
          </w:p>
        </w:tc>
      </w:tr>
      <w:tr w:rsidR="00E25B6B" w14:paraId="1BE90C34" w14:textId="77777777" w:rsidTr="00614F18">
        <w:tc>
          <w:tcPr>
            <w:tcW w:w="9010" w:type="dxa"/>
            <w:shd w:val="clear" w:color="auto" w:fill="FF0000"/>
          </w:tcPr>
          <w:p w14:paraId="3381F6E2" w14:textId="77777777" w:rsidR="00E25B6B" w:rsidRPr="00CA0C07" w:rsidRDefault="00E25B6B" w:rsidP="00614F18">
            <w:pPr>
              <w:rPr>
                <w:rFonts w:asciiTheme="minorHAnsi" w:hAnsiTheme="minorHAnsi" w:cstheme="minorHAnsi"/>
                <w:b/>
                <w:sz w:val="22"/>
                <w:szCs w:val="22"/>
              </w:rPr>
            </w:pPr>
            <w:r>
              <w:rPr>
                <w:rFonts w:asciiTheme="minorHAnsi" w:hAnsiTheme="minorHAnsi" w:cstheme="minorHAnsi"/>
                <w:b/>
                <w:sz w:val="22"/>
                <w:szCs w:val="22"/>
              </w:rPr>
              <w:lastRenderedPageBreak/>
              <w:t>Croatia (see also Slovenia)</w:t>
            </w:r>
          </w:p>
        </w:tc>
      </w:tr>
      <w:tr w:rsidR="00E25B6B" w14:paraId="391568B4" w14:textId="77777777" w:rsidTr="00614F18">
        <w:tc>
          <w:tcPr>
            <w:tcW w:w="9010" w:type="dxa"/>
          </w:tcPr>
          <w:p w14:paraId="5685E109" w14:textId="77777777" w:rsidR="00E25B6B" w:rsidRDefault="00E25B6B" w:rsidP="00614F18">
            <w:pPr>
              <w:rPr>
                <w:rFonts w:asciiTheme="minorHAnsi" w:hAnsiTheme="minorHAnsi" w:cstheme="minorHAnsi"/>
                <w:sz w:val="22"/>
                <w:szCs w:val="22"/>
              </w:rPr>
            </w:pPr>
          </w:p>
          <w:p w14:paraId="468BE2F1" w14:textId="2BA0A0AD" w:rsidR="00F500B1" w:rsidRDefault="00F500B1" w:rsidP="00F500B1">
            <w:pPr>
              <w:rPr>
                <w:rFonts w:asciiTheme="minorHAnsi" w:hAnsiTheme="minorHAnsi" w:cstheme="minorHAnsi"/>
                <w:sz w:val="22"/>
                <w:szCs w:val="22"/>
              </w:rPr>
            </w:pPr>
            <w:r w:rsidRPr="00F500B1">
              <w:rPr>
                <w:rFonts w:asciiTheme="minorHAnsi" w:hAnsiTheme="minorHAnsi" w:cstheme="minorHAnsi"/>
                <w:sz w:val="22"/>
                <w:szCs w:val="22"/>
              </w:rPr>
              <w:t xml:space="preserve">Slovenia and Croatia share a nuclear power plant, at </w:t>
            </w:r>
            <w:proofErr w:type="spellStart"/>
            <w:r w:rsidRPr="00F500B1">
              <w:rPr>
                <w:rFonts w:asciiTheme="minorHAnsi" w:hAnsiTheme="minorHAnsi" w:cstheme="minorHAnsi"/>
                <w:sz w:val="22"/>
                <w:szCs w:val="22"/>
              </w:rPr>
              <w:t>Krško</w:t>
            </w:r>
            <w:proofErr w:type="spellEnd"/>
            <w:r w:rsidRPr="00F500B1">
              <w:rPr>
                <w:rFonts w:asciiTheme="minorHAnsi" w:hAnsiTheme="minorHAnsi" w:cstheme="minorHAnsi"/>
                <w:sz w:val="22"/>
                <w:szCs w:val="22"/>
              </w:rPr>
              <w:t xml:space="preserve"> in Slovenia – a legacy from the former Yugoslavia. Discussions continue between the two countries on finding a site for the deep geological disposal of higher activity radioactive waste.</w:t>
            </w:r>
          </w:p>
          <w:p w14:paraId="4C40C891" w14:textId="77777777" w:rsidR="00F500B1" w:rsidRPr="00F500B1" w:rsidRDefault="00F500B1" w:rsidP="00F500B1">
            <w:pPr>
              <w:rPr>
                <w:rFonts w:asciiTheme="minorHAnsi" w:hAnsiTheme="minorHAnsi" w:cstheme="minorHAnsi"/>
                <w:sz w:val="22"/>
                <w:szCs w:val="22"/>
              </w:rPr>
            </w:pPr>
          </w:p>
          <w:p w14:paraId="7F8DFEF4" w14:textId="77777777" w:rsidR="00F500B1" w:rsidRPr="00F500B1" w:rsidRDefault="00F500B1" w:rsidP="00F500B1">
            <w:pPr>
              <w:rPr>
                <w:rFonts w:asciiTheme="minorHAnsi" w:hAnsiTheme="minorHAnsi" w:cstheme="minorHAnsi"/>
                <w:sz w:val="22"/>
                <w:szCs w:val="22"/>
              </w:rPr>
            </w:pPr>
            <w:r w:rsidRPr="00F500B1">
              <w:rPr>
                <w:rFonts w:asciiTheme="minorHAnsi" w:hAnsiTheme="minorHAnsi" w:cstheme="minorHAnsi"/>
                <w:sz w:val="22"/>
                <w:szCs w:val="22"/>
              </w:rPr>
              <w:t>In the meantime, Croatia is pressing ahead with a low-level radioactive waste facility despite objections from Bosnia-</w:t>
            </w:r>
            <w:proofErr w:type="spellStart"/>
            <w:r w:rsidRPr="00F500B1">
              <w:rPr>
                <w:rFonts w:asciiTheme="minorHAnsi" w:hAnsiTheme="minorHAnsi" w:cstheme="minorHAnsi"/>
                <w:sz w:val="22"/>
                <w:szCs w:val="22"/>
              </w:rPr>
              <w:t>Herzogevina</w:t>
            </w:r>
            <w:proofErr w:type="spellEnd"/>
            <w:r w:rsidRPr="00F500B1">
              <w:rPr>
                <w:rFonts w:asciiTheme="minorHAnsi" w:hAnsiTheme="minorHAnsi" w:cstheme="minorHAnsi"/>
                <w:sz w:val="22"/>
                <w:szCs w:val="22"/>
              </w:rPr>
              <w:t xml:space="preserve"> that the proposed facility is located too close to their shared border and that there has been too little consultation and engagement with Bosnia.</w:t>
            </w:r>
          </w:p>
          <w:p w14:paraId="37224748" w14:textId="77777777" w:rsidR="00E25B6B" w:rsidRPr="00BB1D9C" w:rsidRDefault="00E25B6B" w:rsidP="00614F18">
            <w:pPr>
              <w:rPr>
                <w:rFonts w:asciiTheme="minorHAnsi" w:hAnsiTheme="minorHAnsi" w:cstheme="minorHAnsi"/>
                <w:sz w:val="22"/>
                <w:szCs w:val="22"/>
              </w:rPr>
            </w:pPr>
          </w:p>
        </w:tc>
      </w:tr>
      <w:tr w:rsidR="00E25B6B" w14:paraId="16C13747" w14:textId="77777777" w:rsidTr="00614F18">
        <w:tc>
          <w:tcPr>
            <w:tcW w:w="9010" w:type="dxa"/>
            <w:shd w:val="clear" w:color="auto" w:fill="0070C0"/>
          </w:tcPr>
          <w:p w14:paraId="055E892D" w14:textId="77777777" w:rsidR="00E25B6B" w:rsidRPr="00AD113C" w:rsidRDefault="00E25B6B" w:rsidP="00614F18">
            <w:pPr>
              <w:rPr>
                <w:rFonts w:asciiTheme="minorHAnsi" w:hAnsiTheme="minorHAnsi" w:cstheme="minorHAnsi"/>
                <w:b/>
                <w:sz w:val="22"/>
                <w:szCs w:val="22"/>
              </w:rPr>
            </w:pPr>
            <w:r>
              <w:rPr>
                <w:rFonts w:asciiTheme="minorHAnsi" w:hAnsiTheme="minorHAnsi" w:cstheme="minorHAnsi"/>
                <w:b/>
                <w:sz w:val="22"/>
                <w:szCs w:val="22"/>
              </w:rPr>
              <w:t>Czech Republic</w:t>
            </w:r>
          </w:p>
        </w:tc>
      </w:tr>
      <w:tr w:rsidR="00E25B6B" w14:paraId="24C60253" w14:textId="77777777" w:rsidTr="00614F18">
        <w:tc>
          <w:tcPr>
            <w:tcW w:w="9010" w:type="dxa"/>
          </w:tcPr>
          <w:p w14:paraId="0D724D8D" w14:textId="77777777" w:rsidR="00E25B6B" w:rsidRDefault="00E25B6B" w:rsidP="00614F18">
            <w:pPr>
              <w:rPr>
                <w:rFonts w:asciiTheme="minorHAnsi" w:hAnsiTheme="minorHAnsi" w:cstheme="minorHAnsi"/>
                <w:sz w:val="22"/>
                <w:szCs w:val="22"/>
              </w:rPr>
            </w:pPr>
          </w:p>
          <w:p w14:paraId="7515DAE2" w14:textId="77777777" w:rsidR="00E25B6B" w:rsidRPr="005841D2" w:rsidRDefault="00E25B6B" w:rsidP="00614F18">
            <w:pPr>
              <w:rPr>
                <w:rFonts w:ascii="Calibri" w:hAnsi="Calibri" w:cs="Calibri"/>
                <w:color w:val="000000" w:themeColor="text1"/>
                <w:sz w:val="22"/>
                <w:szCs w:val="22"/>
              </w:rPr>
            </w:pPr>
            <w:r w:rsidRPr="005841D2">
              <w:rPr>
                <w:rFonts w:ascii="Calibri" w:hAnsi="Calibri" w:cs="Calibri"/>
                <w:iCs/>
                <w:color w:val="000000" w:themeColor="text1"/>
                <w:sz w:val="22"/>
                <w:szCs w:val="22"/>
              </w:rPr>
              <w:t xml:space="preserve">In 2019 the Czech Republic are expected to finalise the shortlist of areas which could potentially host a deep geological repository.  Advice and recommendations will be put to the Czech Government, but no further decisions or activity is planned in 2019.  The siting process and geological investigations will start </w:t>
            </w:r>
            <w:r>
              <w:rPr>
                <w:rFonts w:ascii="Calibri" w:hAnsi="Calibri" w:cs="Calibri"/>
                <w:iCs/>
                <w:color w:val="000000" w:themeColor="text1"/>
                <w:sz w:val="22"/>
                <w:szCs w:val="22"/>
              </w:rPr>
              <w:t>after</w:t>
            </w:r>
            <w:r w:rsidRPr="005841D2">
              <w:rPr>
                <w:rFonts w:ascii="Calibri" w:hAnsi="Calibri" w:cs="Calibri"/>
                <w:iCs/>
                <w:color w:val="000000" w:themeColor="text1"/>
                <w:sz w:val="22"/>
                <w:szCs w:val="22"/>
              </w:rPr>
              <w:t xml:space="preserve"> the government has finalised the shortlist of areas.</w:t>
            </w:r>
          </w:p>
          <w:p w14:paraId="627B06F0" w14:textId="77777777" w:rsidR="00E25B6B" w:rsidRPr="00BB1D9C" w:rsidRDefault="00E25B6B" w:rsidP="00614F18">
            <w:pPr>
              <w:rPr>
                <w:rFonts w:asciiTheme="minorHAnsi" w:hAnsiTheme="minorHAnsi" w:cstheme="minorHAnsi"/>
                <w:sz w:val="22"/>
                <w:szCs w:val="22"/>
              </w:rPr>
            </w:pPr>
          </w:p>
        </w:tc>
      </w:tr>
      <w:tr w:rsidR="00E25B6B" w14:paraId="3FE5278F" w14:textId="77777777" w:rsidTr="00614F18">
        <w:tc>
          <w:tcPr>
            <w:tcW w:w="9010" w:type="dxa"/>
          </w:tcPr>
          <w:p w14:paraId="5B53FB86" w14:textId="77777777" w:rsidR="00E25B6B" w:rsidRPr="00223B4E" w:rsidRDefault="00E25B6B" w:rsidP="00614F18">
            <w:pPr>
              <w:rPr>
                <w:rFonts w:asciiTheme="minorHAnsi" w:hAnsiTheme="minorHAnsi" w:cstheme="minorHAnsi"/>
                <w:b/>
                <w:sz w:val="22"/>
                <w:szCs w:val="22"/>
              </w:rPr>
            </w:pPr>
            <w:r>
              <w:rPr>
                <w:rFonts w:asciiTheme="minorHAnsi" w:hAnsiTheme="minorHAnsi" w:cstheme="minorHAnsi"/>
                <w:b/>
                <w:sz w:val="22"/>
                <w:szCs w:val="22"/>
              </w:rPr>
              <w:t xml:space="preserve">Finland   </w:t>
            </w:r>
            <w:r w:rsidRPr="00223B4E">
              <w:rPr>
                <w:rFonts w:asciiTheme="minorHAnsi" w:hAnsiTheme="minorHAnsi" w:cstheme="minorHAnsi"/>
                <w:b/>
                <w:color w:val="0070C0"/>
                <w:sz w:val="22"/>
                <w:szCs w:val="22"/>
              </w:rPr>
              <w:sym w:font="Symbol" w:char="F02B"/>
            </w:r>
          </w:p>
        </w:tc>
      </w:tr>
      <w:tr w:rsidR="00E25B6B" w14:paraId="5C92A6E0" w14:textId="77777777" w:rsidTr="00614F18">
        <w:tc>
          <w:tcPr>
            <w:tcW w:w="9010" w:type="dxa"/>
          </w:tcPr>
          <w:p w14:paraId="552B77A8" w14:textId="77777777" w:rsidR="00E25B6B" w:rsidRDefault="00E25B6B" w:rsidP="00614F18">
            <w:pPr>
              <w:rPr>
                <w:rFonts w:asciiTheme="minorHAnsi" w:hAnsiTheme="minorHAnsi" w:cstheme="minorHAnsi"/>
                <w:sz w:val="22"/>
                <w:szCs w:val="22"/>
              </w:rPr>
            </w:pPr>
          </w:p>
          <w:p w14:paraId="7F9A58A5"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The Finns continue with the excavation and construction of their deep geological repository.  The process is governed by regular reviews and staged regulatory licensing approvals.  No significant events are expected in 2019.</w:t>
            </w:r>
          </w:p>
          <w:p w14:paraId="5F47B25E" w14:textId="77777777" w:rsidR="00E25B6B" w:rsidRDefault="00E25B6B" w:rsidP="00614F18">
            <w:pPr>
              <w:rPr>
                <w:rFonts w:asciiTheme="minorHAnsi" w:hAnsiTheme="minorHAnsi" w:cstheme="minorHAnsi"/>
                <w:sz w:val="22"/>
                <w:szCs w:val="22"/>
              </w:rPr>
            </w:pPr>
          </w:p>
        </w:tc>
      </w:tr>
      <w:tr w:rsidR="00E25B6B" w14:paraId="2CB162B7" w14:textId="77777777" w:rsidTr="00614F18">
        <w:tc>
          <w:tcPr>
            <w:tcW w:w="9010" w:type="dxa"/>
            <w:shd w:val="clear" w:color="auto" w:fill="0070C0"/>
          </w:tcPr>
          <w:p w14:paraId="0118BA58" w14:textId="77777777" w:rsidR="00E25B6B" w:rsidRPr="00223B4E" w:rsidRDefault="00E25B6B" w:rsidP="00614F18">
            <w:pPr>
              <w:rPr>
                <w:rFonts w:asciiTheme="minorHAnsi" w:hAnsiTheme="minorHAnsi" w:cstheme="minorHAnsi"/>
                <w:b/>
                <w:sz w:val="22"/>
                <w:szCs w:val="22"/>
              </w:rPr>
            </w:pPr>
            <w:r>
              <w:rPr>
                <w:rFonts w:asciiTheme="minorHAnsi" w:hAnsiTheme="minorHAnsi" w:cstheme="minorHAnsi"/>
                <w:b/>
                <w:sz w:val="22"/>
                <w:szCs w:val="22"/>
              </w:rPr>
              <w:t>France</w:t>
            </w:r>
          </w:p>
        </w:tc>
      </w:tr>
      <w:tr w:rsidR="00E25B6B" w14:paraId="5BFD0CD7" w14:textId="77777777" w:rsidTr="00614F18">
        <w:tc>
          <w:tcPr>
            <w:tcW w:w="9010" w:type="dxa"/>
          </w:tcPr>
          <w:p w14:paraId="2C24C86C" w14:textId="77777777" w:rsidR="00E25B6B" w:rsidRDefault="00E25B6B" w:rsidP="00614F18">
            <w:pPr>
              <w:rPr>
                <w:rFonts w:asciiTheme="minorHAnsi" w:hAnsiTheme="minorHAnsi" w:cstheme="minorHAnsi"/>
                <w:sz w:val="22"/>
                <w:szCs w:val="22"/>
              </w:rPr>
            </w:pPr>
          </w:p>
          <w:p w14:paraId="1A299038"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French authorities remain confident that a general licence application for the proposed repository at Bure will be submitted by the end of 2019.</w:t>
            </w:r>
          </w:p>
          <w:p w14:paraId="478E8049" w14:textId="77777777" w:rsidR="00E25B6B" w:rsidRDefault="00E25B6B" w:rsidP="00614F18">
            <w:pPr>
              <w:rPr>
                <w:rFonts w:asciiTheme="minorHAnsi" w:hAnsiTheme="minorHAnsi" w:cstheme="minorHAnsi"/>
                <w:sz w:val="22"/>
                <w:szCs w:val="22"/>
              </w:rPr>
            </w:pPr>
          </w:p>
          <w:p w14:paraId="40DC3ABC"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 xml:space="preserve">A formal public debate organised by the </w:t>
            </w:r>
            <w:r w:rsidRPr="00942237">
              <w:rPr>
                <w:rFonts w:asciiTheme="minorHAnsi" w:hAnsiTheme="minorHAnsi" w:cstheme="minorHAnsi"/>
                <w:sz w:val="22"/>
                <w:szCs w:val="22"/>
              </w:rPr>
              <w:t>National Commission of Public Debate</w:t>
            </w:r>
            <w:r>
              <w:rPr>
                <w:rFonts w:asciiTheme="minorHAnsi" w:hAnsiTheme="minorHAnsi" w:cstheme="minorHAnsi"/>
                <w:sz w:val="22"/>
                <w:szCs w:val="22"/>
              </w:rPr>
              <w:t xml:space="preserve"> was expected during 2019.  The debate is not intended to review geological disposal </w:t>
            </w:r>
            <w:proofErr w:type="gramStart"/>
            <w:r>
              <w:rPr>
                <w:rFonts w:asciiTheme="minorHAnsi" w:hAnsiTheme="minorHAnsi" w:cstheme="minorHAnsi"/>
                <w:sz w:val="22"/>
                <w:szCs w:val="22"/>
              </w:rPr>
              <w:t>policy, but</w:t>
            </w:r>
            <w:proofErr w:type="gramEnd"/>
            <w:r>
              <w:rPr>
                <w:rFonts w:asciiTheme="minorHAnsi" w:hAnsiTheme="minorHAnsi" w:cstheme="minorHAnsi"/>
                <w:sz w:val="22"/>
                <w:szCs w:val="22"/>
              </w:rPr>
              <w:t xml:space="preserve"> is intended to sustain transparency by staging a further discussion that engages the public in radioactive waste management.  However, the Commission’s priorities may be changed following the recent ‘gilets </w:t>
            </w:r>
            <w:proofErr w:type="spellStart"/>
            <w:r>
              <w:rPr>
                <w:rFonts w:asciiTheme="minorHAnsi" w:hAnsiTheme="minorHAnsi" w:cstheme="minorHAnsi"/>
                <w:sz w:val="22"/>
                <w:szCs w:val="22"/>
              </w:rPr>
              <w:t>jaunes</w:t>
            </w:r>
            <w:proofErr w:type="spellEnd"/>
            <w:r>
              <w:rPr>
                <w:rFonts w:asciiTheme="minorHAnsi" w:hAnsiTheme="minorHAnsi" w:cstheme="minorHAnsi"/>
                <w:sz w:val="22"/>
                <w:szCs w:val="22"/>
              </w:rPr>
              <w:t>’ protests in France.  Time may now be given to more pressing issues of public interest rather than geological disposal of radioactive waste.</w:t>
            </w:r>
          </w:p>
          <w:p w14:paraId="5BC62818" w14:textId="77777777" w:rsidR="00E25B6B" w:rsidRDefault="00E25B6B" w:rsidP="00614F18">
            <w:pPr>
              <w:rPr>
                <w:rFonts w:asciiTheme="minorHAnsi" w:hAnsiTheme="minorHAnsi" w:cstheme="minorHAnsi"/>
                <w:sz w:val="22"/>
                <w:szCs w:val="22"/>
              </w:rPr>
            </w:pPr>
          </w:p>
        </w:tc>
      </w:tr>
      <w:tr w:rsidR="00E25B6B" w14:paraId="2B3EC779" w14:textId="77777777" w:rsidTr="00614F18">
        <w:tc>
          <w:tcPr>
            <w:tcW w:w="9010" w:type="dxa"/>
            <w:shd w:val="clear" w:color="auto" w:fill="FFC000"/>
          </w:tcPr>
          <w:p w14:paraId="15E27212" w14:textId="77777777" w:rsidR="00E25B6B" w:rsidRPr="00A30975" w:rsidRDefault="00E25B6B" w:rsidP="00614F18">
            <w:pPr>
              <w:rPr>
                <w:rFonts w:asciiTheme="minorHAnsi" w:hAnsiTheme="minorHAnsi" w:cstheme="minorHAnsi"/>
                <w:b/>
                <w:sz w:val="22"/>
                <w:szCs w:val="22"/>
              </w:rPr>
            </w:pPr>
            <w:r>
              <w:rPr>
                <w:rFonts w:asciiTheme="minorHAnsi" w:hAnsiTheme="minorHAnsi" w:cstheme="minorHAnsi"/>
                <w:b/>
                <w:sz w:val="22"/>
                <w:szCs w:val="22"/>
              </w:rPr>
              <w:t>Germany</w:t>
            </w:r>
          </w:p>
        </w:tc>
      </w:tr>
      <w:tr w:rsidR="00E25B6B" w14:paraId="1760F231" w14:textId="77777777" w:rsidTr="00614F18">
        <w:tc>
          <w:tcPr>
            <w:tcW w:w="9010" w:type="dxa"/>
          </w:tcPr>
          <w:p w14:paraId="227749DF" w14:textId="77777777" w:rsidR="00E25B6B" w:rsidRDefault="00E25B6B" w:rsidP="00614F18">
            <w:pPr>
              <w:rPr>
                <w:rFonts w:asciiTheme="minorHAnsi" w:hAnsiTheme="minorHAnsi" w:cstheme="minorHAnsi"/>
                <w:sz w:val="22"/>
                <w:szCs w:val="22"/>
              </w:rPr>
            </w:pPr>
          </w:p>
          <w:p w14:paraId="5559AC7A"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2019 </w:t>
            </w:r>
            <w:r>
              <w:rPr>
                <w:rFonts w:asciiTheme="minorHAnsi" w:hAnsiTheme="minorHAnsi" w:cstheme="minorHAnsi"/>
                <w:sz w:val="22"/>
                <w:szCs w:val="22"/>
              </w:rPr>
              <w:t>could be</w:t>
            </w:r>
            <w:r w:rsidRPr="00FE196A">
              <w:rPr>
                <w:rFonts w:asciiTheme="minorHAnsi" w:hAnsiTheme="minorHAnsi" w:cstheme="minorHAnsi"/>
                <w:sz w:val="22"/>
                <w:szCs w:val="22"/>
              </w:rPr>
              <w:t xml:space="preserve"> a</w:t>
            </w:r>
            <w:r>
              <w:rPr>
                <w:rFonts w:asciiTheme="minorHAnsi" w:hAnsiTheme="minorHAnsi" w:cstheme="minorHAnsi"/>
                <w:sz w:val="22"/>
                <w:szCs w:val="22"/>
              </w:rPr>
              <w:t xml:space="preserve">n interesting </w:t>
            </w:r>
            <w:r w:rsidRPr="00FE196A">
              <w:rPr>
                <w:rFonts w:asciiTheme="minorHAnsi" w:hAnsiTheme="minorHAnsi" w:cstheme="minorHAnsi"/>
                <w:sz w:val="22"/>
                <w:szCs w:val="22"/>
              </w:rPr>
              <w:t xml:space="preserve">year for Germany.  </w:t>
            </w:r>
          </w:p>
          <w:p w14:paraId="6C3AB48F" w14:textId="77777777" w:rsidR="00E25B6B" w:rsidRPr="00FE196A" w:rsidRDefault="00E25B6B" w:rsidP="00614F18">
            <w:pPr>
              <w:rPr>
                <w:rFonts w:asciiTheme="minorHAnsi" w:hAnsiTheme="minorHAnsi" w:cstheme="minorHAnsi"/>
                <w:sz w:val="22"/>
                <w:szCs w:val="22"/>
              </w:rPr>
            </w:pPr>
          </w:p>
          <w:p w14:paraId="232DD5E6"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Legislation in 2017 laid out a new framework for how Germany would go about selecting a radioactive waste disposal site, and also ensured there would be significant public consultation and engagement in that process.</w:t>
            </w:r>
          </w:p>
          <w:p w14:paraId="3073AD73" w14:textId="77777777" w:rsidR="00E25B6B" w:rsidRPr="00FE196A" w:rsidRDefault="00E25B6B" w:rsidP="00614F18">
            <w:pPr>
              <w:rPr>
                <w:rFonts w:asciiTheme="minorHAnsi" w:hAnsiTheme="minorHAnsi" w:cstheme="minorHAnsi"/>
                <w:sz w:val="22"/>
                <w:szCs w:val="22"/>
              </w:rPr>
            </w:pPr>
          </w:p>
          <w:p w14:paraId="60D1E6E6"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lastRenderedPageBreak/>
              <w:t>In the coming year, Germany will initiate a</w:t>
            </w:r>
            <w:r>
              <w:rPr>
                <w:rFonts w:asciiTheme="minorHAnsi" w:hAnsiTheme="minorHAnsi" w:cstheme="minorHAnsi"/>
                <w:sz w:val="22"/>
                <w:szCs w:val="22"/>
              </w:rPr>
              <w:t xml:space="preserve"> </w:t>
            </w:r>
            <w:r w:rsidRPr="00FE196A">
              <w:rPr>
                <w:rFonts w:asciiTheme="minorHAnsi" w:hAnsiTheme="minorHAnsi" w:cstheme="minorHAnsi"/>
                <w:sz w:val="22"/>
                <w:szCs w:val="22"/>
              </w:rPr>
              <w:t>public communications and engagement programme</w:t>
            </w:r>
            <w:r>
              <w:rPr>
                <w:rFonts w:asciiTheme="minorHAnsi" w:hAnsiTheme="minorHAnsi" w:cstheme="minorHAnsi"/>
                <w:sz w:val="22"/>
                <w:szCs w:val="22"/>
              </w:rPr>
              <w:t>, as a key part of the process of</w:t>
            </w:r>
            <w:r w:rsidRPr="00FE196A">
              <w:rPr>
                <w:rFonts w:asciiTheme="minorHAnsi" w:hAnsiTheme="minorHAnsi" w:cstheme="minorHAnsi"/>
                <w:sz w:val="22"/>
                <w:szCs w:val="22"/>
              </w:rPr>
              <w:t xml:space="preserve"> present</w:t>
            </w:r>
            <w:r>
              <w:rPr>
                <w:rFonts w:asciiTheme="minorHAnsi" w:hAnsiTheme="minorHAnsi" w:cstheme="minorHAnsi"/>
                <w:sz w:val="22"/>
                <w:szCs w:val="22"/>
              </w:rPr>
              <w:t>ing</w:t>
            </w:r>
            <w:r w:rsidRPr="00FE196A">
              <w:rPr>
                <w:rFonts w:asciiTheme="minorHAnsi" w:hAnsiTheme="minorHAnsi" w:cstheme="minorHAnsi"/>
                <w:sz w:val="22"/>
                <w:szCs w:val="22"/>
              </w:rPr>
              <w:t xml:space="preserve"> the federal government with a detailed dossier </w:t>
            </w:r>
            <w:r>
              <w:rPr>
                <w:rFonts w:asciiTheme="minorHAnsi" w:hAnsiTheme="minorHAnsi" w:cstheme="minorHAnsi"/>
                <w:sz w:val="22"/>
                <w:szCs w:val="22"/>
              </w:rPr>
              <w:t xml:space="preserve">in 2020 </w:t>
            </w:r>
            <w:r w:rsidRPr="00FE196A">
              <w:rPr>
                <w:rFonts w:asciiTheme="minorHAnsi" w:hAnsiTheme="minorHAnsi" w:cstheme="minorHAnsi"/>
                <w:sz w:val="22"/>
                <w:szCs w:val="22"/>
              </w:rPr>
              <w:t>of geological information, analysis of public sentiment, and recommendations on the next stage.</w:t>
            </w:r>
          </w:p>
          <w:p w14:paraId="6F93E263" w14:textId="77777777" w:rsidR="00E25B6B" w:rsidRDefault="00E25B6B" w:rsidP="00614F18">
            <w:pPr>
              <w:rPr>
                <w:rFonts w:asciiTheme="minorHAnsi" w:hAnsiTheme="minorHAnsi" w:cstheme="minorHAnsi"/>
                <w:sz w:val="22"/>
                <w:szCs w:val="22"/>
              </w:rPr>
            </w:pPr>
          </w:p>
        </w:tc>
      </w:tr>
      <w:tr w:rsidR="00E25B6B" w14:paraId="6AC8C86C" w14:textId="77777777" w:rsidTr="00614F18">
        <w:tc>
          <w:tcPr>
            <w:tcW w:w="9010" w:type="dxa"/>
          </w:tcPr>
          <w:p w14:paraId="7D380FF3" w14:textId="77777777" w:rsidR="00E25B6B" w:rsidRPr="0016451E" w:rsidRDefault="00E25B6B" w:rsidP="00614F18">
            <w:pPr>
              <w:rPr>
                <w:rFonts w:asciiTheme="minorHAnsi" w:hAnsiTheme="minorHAnsi" w:cstheme="minorHAnsi"/>
                <w:b/>
                <w:sz w:val="22"/>
                <w:szCs w:val="22"/>
              </w:rPr>
            </w:pPr>
            <w:r w:rsidRPr="0016451E">
              <w:rPr>
                <w:rFonts w:asciiTheme="minorHAnsi" w:hAnsiTheme="minorHAnsi" w:cstheme="minorHAnsi"/>
                <w:b/>
                <w:sz w:val="22"/>
                <w:szCs w:val="22"/>
              </w:rPr>
              <w:lastRenderedPageBreak/>
              <w:t xml:space="preserve">Japan </w:t>
            </w:r>
            <w:r>
              <w:rPr>
                <w:rFonts w:asciiTheme="minorHAnsi" w:hAnsiTheme="minorHAnsi" w:cstheme="minorHAnsi"/>
                <w:b/>
                <w:sz w:val="22"/>
                <w:szCs w:val="22"/>
              </w:rPr>
              <w:t xml:space="preserve"> </w:t>
            </w:r>
            <w:r w:rsidRPr="0016451E">
              <w:rPr>
                <w:rFonts w:asciiTheme="minorHAnsi" w:hAnsiTheme="minorHAnsi" w:cstheme="minorHAnsi"/>
                <w:b/>
                <w:color w:val="FF0000"/>
                <w:sz w:val="22"/>
                <w:szCs w:val="22"/>
              </w:rPr>
              <w:t xml:space="preserve"> </w:t>
            </w:r>
            <w:r w:rsidRPr="0016451E">
              <w:rPr>
                <w:rFonts w:asciiTheme="minorHAnsi" w:hAnsiTheme="minorHAnsi" w:cstheme="minorHAnsi"/>
                <w:b/>
                <w:color w:val="FF0000"/>
                <w:sz w:val="22"/>
                <w:szCs w:val="22"/>
              </w:rPr>
              <w:sym w:font="Symbol" w:char="F0B7"/>
            </w:r>
          </w:p>
        </w:tc>
      </w:tr>
      <w:tr w:rsidR="00E25B6B" w14:paraId="57BBF6EF" w14:textId="77777777" w:rsidTr="00614F18">
        <w:tc>
          <w:tcPr>
            <w:tcW w:w="9010" w:type="dxa"/>
          </w:tcPr>
          <w:p w14:paraId="33BDCDD9" w14:textId="77777777" w:rsidR="00E25B6B" w:rsidRDefault="00E25B6B" w:rsidP="00614F18">
            <w:pPr>
              <w:rPr>
                <w:rFonts w:asciiTheme="minorHAnsi" w:hAnsiTheme="minorHAnsi" w:cstheme="minorHAnsi"/>
                <w:sz w:val="22"/>
                <w:szCs w:val="22"/>
              </w:rPr>
            </w:pPr>
          </w:p>
          <w:p w14:paraId="138EC5FE" w14:textId="77777777" w:rsidR="00E25B6B"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Understandably the Japanese are taking a steady and cautious approach to their repository site selection process.  The social and political fall-out from Fukushima only adds to the problems of managing long-established anti-nuclear public sentiment, distrust in politicians and the nuclear sector, and the geological complexity </w:t>
            </w:r>
            <w:r>
              <w:rPr>
                <w:rFonts w:asciiTheme="minorHAnsi" w:hAnsiTheme="minorHAnsi" w:cstheme="minorHAnsi"/>
                <w:sz w:val="22"/>
                <w:szCs w:val="22"/>
              </w:rPr>
              <w:t xml:space="preserve">and insecurity </w:t>
            </w:r>
            <w:r w:rsidRPr="00FE196A">
              <w:rPr>
                <w:rFonts w:asciiTheme="minorHAnsi" w:hAnsiTheme="minorHAnsi" w:cstheme="minorHAnsi"/>
                <w:sz w:val="22"/>
                <w:szCs w:val="22"/>
              </w:rPr>
              <w:t xml:space="preserve">of </w:t>
            </w:r>
            <w:r>
              <w:rPr>
                <w:rFonts w:asciiTheme="minorHAnsi" w:hAnsiTheme="minorHAnsi" w:cstheme="minorHAnsi"/>
                <w:sz w:val="22"/>
                <w:szCs w:val="22"/>
              </w:rPr>
              <w:t>parts</w:t>
            </w:r>
            <w:r w:rsidRPr="00FE196A">
              <w:rPr>
                <w:rFonts w:asciiTheme="minorHAnsi" w:hAnsiTheme="minorHAnsi" w:cstheme="minorHAnsi"/>
                <w:sz w:val="22"/>
                <w:szCs w:val="22"/>
              </w:rPr>
              <w:t xml:space="preserve"> of the country.</w:t>
            </w:r>
          </w:p>
          <w:p w14:paraId="674E51AD" w14:textId="77777777" w:rsidR="00E25B6B" w:rsidRDefault="00E25B6B" w:rsidP="00614F18">
            <w:pPr>
              <w:rPr>
                <w:rFonts w:asciiTheme="minorHAnsi" w:hAnsiTheme="minorHAnsi" w:cstheme="minorHAnsi"/>
                <w:sz w:val="22"/>
                <w:szCs w:val="22"/>
              </w:rPr>
            </w:pPr>
          </w:p>
          <w:p w14:paraId="42A040B9"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 xml:space="preserve">The Japanese Government published a </w:t>
            </w:r>
            <w:r w:rsidRPr="00DB3B8D">
              <w:rPr>
                <w:rFonts w:asciiTheme="minorHAnsi" w:hAnsiTheme="minorHAnsi" w:cstheme="minorHAnsi"/>
                <w:sz w:val="22"/>
                <w:szCs w:val="22"/>
              </w:rPr>
              <w:t>"Nationwide Map of Scientific Features relevant for Geological Disposal"</w:t>
            </w:r>
            <w:r>
              <w:rPr>
                <w:rFonts w:asciiTheme="minorHAnsi" w:hAnsiTheme="minorHAnsi" w:cstheme="minorHAnsi"/>
                <w:sz w:val="22"/>
                <w:szCs w:val="22"/>
              </w:rPr>
              <w:t xml:space="preserve"> in 2017, which identified potential geological ‘green areas’ where it could be possible to safely construct a deep geological repository.  This map has been the basis on which   </w:t>
            </w:r>
            <w:r w:rsidRPr="00DB3B8D">
              <w:rPr>
                <w:rFonts w:asciiTheme="minorHAnsi" w:hAnsiTheme="minorHAnsi" w:cstheme="minorHAnsi"/>
                <w:sz w:val="22"/>
                <w:szCs w:val="22"/>
              </w:rPr>
              <w:t xml:space="preserve">NUMO </w:t>
            </w:r>
            <w:r>
              <w:rPr>
                <w:rFonts w:asciiTheme="minorHAnsi" w:hAnsiTheme="minorHAnsi" w:cstheme="minorHAnsi"/>
                <w:sz w:val="22"/>
                <w:szCs w:val="22"/>
              </w:rPr>
              <w:t>(</w:t>
            </w:r>
            <w:r w:rsidRPr="00DB3B8D">
              <w:rPr>
                <w:rFonts w:asciiTheme="minorHAnsi" w:hAnsiTheme="minorHAnsi" w:cstheme="minorHAnsi"/>
                <w:sz w:val="22"/>
                <w:szCs w:val="22"/>
              </w:rPr>
              <w:t>Nuclear Waste Management Organi</w:t>
            </w:r>
            <w:r>
              <w:rPr>
                <w:rFonts w:asciiTheme="minorHAnsi" w:hAnsiTheme="minorHAnsi" w:cstheme="minorHAnsi"/>
                <w:sz w:val="22"/>
                <w:szCs w:val="22"/>
              </w:rPr>
              <w:t>s</w:t>
            </w:r>
            <w:r w:rsidRPr="00DB3B8D">
              <w:rPr>
                <w:rFonts w:asciiTheme="minorHAnsi" w:hAnsiTheme="minorHAnsi" w:cstheme="minorHAnsi"/>
                <w:sz w:val="22"/>
                <w:szCs w:val="22"/>
              </w:rPr>
              <w:t>ation</w:t>
            </w:r>
            <w:r>
              <w:rPr>
                <w:rFonts w:asciiTheme="minorHAnsi" w:hAnsiTheme="minorHAnsi" w:cstheme="minorHAnsi"/>
                <w:sz w:val="22"/>
                <w:szCs w:val="22"/>
              </w:rPr>
              <w:t>) has been</w:t>
            </w:r>
            <w:r w:rsidRPr="00FE196A">
              <w:rPr>
                <w:rFonts w:asciiTheme="minorHAnsi" w:hAnsiTheme="minorHAnsi" w:cstheme="minorHAnsi"/>
                <w:sz w:val="22"/>
                <w:szCs w:val="22"/>
              </w:rPr>
              <w:t xml:space="preserve"> building awareness and understanding </w:t>
            </w:r>
            <w:r>
              <w:rPr>
                <w:rFonts w:asciiTheme="minorHAnsi" w:hAnsiTheme="minorHAnsi" w:cstheme="minorHAnsi"/>
                <w:sz w:val="22"/>
                <w:szCs w:val="22"/>
              </w:rPr>
              <w:t xml:space="preserve">of the issues and opportunities </w:t>
            </w:r>
            <w:r w:rsidRPr="00FE196A">
              <w:rPr>
                <w:rFonts w:asciiTheme="minorHAnsi" w:hAnsiTheme="minorHAnsi" w:cstheme="minorHAnsi"/>
                <w:sz w:val="22"/>
                <w:szCs w:val="22"/>
              </w:rPr>
              <w:t>amongst mayors and municipal officials</w:t>
            </w:r>
            <w:r>
              <w:rPr>
                <w:rFonts w:asciiTheme="minorHAnsi" w:hAnsiTheme="minorHAnsi" w:cstheme="minorHAnsi"/>
                <w:sz w:val="22"/>
                <w:szCs w:val="22"/>
              </w:rPr>
              <w:t xml:space="preserve"> across the country.</w:t>
            </w:r>
          </w:p>
          <w:p w14:paraId="18DFE21C" w14:textId="77777777" w:rsidR="00E25B6B" w:rsidRDefault="00E25B6B" w:rsidP="00614F18">
            <w:pPr>
              <w:rPr>
                <w:rFonts w:asciiTheme="minorHAnsi" w:hAnsiTheme="minorHAnsi" w:cstheme="minorHAnsi"/>
                <w:sz w:val="22"/>
                <w:szCs w:val="22"/>
              </w:rPr>
            </w:pPr>
          </w:p>
          <w:p w14:paraId="5FF20B09" w14:textId="77777777" w:rsidR="00E25B6B" w:rsidRPr="00FE196A" w:rsidRDefault="00E25B6B" w:rsidP="00614F18">
            <w:pPr>
              <w:rPr>
                <w:rFonts w:asciiTheme="minorHAnsi" w:hAnsiTheme="minorHAnsi" w:cstheme="minorHAnsi"/>
                <w:sz w:val="22"/>
                <w:szCs w:val="22"/>
              </w:rPr>
            </w:pPr>
            <w:r>
              <w:rPr>
                <w:rFonts w:asciiTheme="minorHAnsi" w:hAnsiTheme="minorHAnsi" w:cstheme="minorHAnsi"/>
                <w:sz w:val="22"/>
                <w:szCs w:val="22"/>
              </w:rPr>
              <w:t>NUMO’s difficulties are evident from separate actions by</w:t>
            </w:r>
            <w:r w:rsidRPr="00FE196A">
              <w:rPr>
                <w:rFonts w:asciiTheme="minorHAnsi" w:hAnsiTheme="minorHAnsi" w:cstheme="minorHAnsi"/>
                <w:sz w:val="22"/>
                <w:szCs w:val="22"/>
              </w:rPr>
              <w:t xml:space="preserve"> a number of the Prefectures</w:t>
            </w:r>
            <w:r>
              <w:rPr>
                <w:rFonts w:asciiTheme="minorHAnsi" w:hAnsiTheme="minorHAnsi" w:cstheme="minorHAnsi"/>
                <w:sz w:val="22"/>
                <w:szCs w:val="22"/>
              </w:rPr>
              <w:t>, which</w:t>
            </w:r>
            <w:r w:rsidRPr="00FE196A">
              <w:rPr>
                <w:rFonts w:asciiTheme="minorHAnsi" w:hAnsiTheme="minorHAnsi" w:cstheme="minorHAnsi"/>
                <w:sz w:val="22"/>
                <w:szCs w:val="22"/>
              </w:rPr>
              <w:t xml:space="preserve"> have already indicated that they are not prepared to host a deep geological repository.</w:t>
            </w:r>
          </w:p>
          <w:p w14:paraId="639E4151" w14:textId="77777777" w:rsidR="00E25B6B" w:rsidRPr="00FE196A" w:rsidRDefault="00E25B6B" w:rsidP="00614F18">
            <w:pPr>
              <w:rPr>
                <w:rFonts w:asciiTheme="minorHAnsi" w:hAnsiTheme="minorHAnsi" w:cstheme="minorHAnsi"/>
                <w:sz w:val="22"/>
                <w:szCs w:val="22"/>
              </w:rPr>
            </w:pPr>
          </w:p>
          <w:p w14:paraId="493CB397"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T</w:t>
            </w:r>
            <w:r w:rsidRPr="00FE196A">
              <w:rPr>
                <w:rFonts w:asciiTheme="minorHAnsi" w:hAnsiTheme="minorHAnsi" w:cstheme="minorHAnsi"/>
                <w:sz w:val="22"/>
                <w:szCs w:val="22"/>
              </w:rPr>
              <w:t xml:space="preserve">he Japanese will continue </w:t>
            </w:r>
            <w:r>
              <w:rPr>
                <w:rFonts w:asciiTheme="minorHAnsi" w:hAnsiTheme="minorHAnsi" w:cstheme="minorHAnsi"/>
                <w:sz w:val="22"/>
                <w:szCs w:val="22"/>
              </w:rPr>
              <w:t xml:space="preserve">their </w:t>
            </w:r>
            <w:r w:rsidRPr="00FE196A">
              <w:rPr>
                <w:rFonts w:asciiTheme="minorHAnsi" w:hAnsiTheme="minorHAnsi" w:cstheme="minorHAnsi"/>
                <w:sz w:val="22"/>
                <w:szCs w:val="22"/>
              </w:rPr>
              <w:t xml:space="preserve">cautious consensus-building approach through 2019.  </w:t>
            </w:r>
            <w:r>
              <w:rPr>
                <w:rFonts w:asciiTheme="minorHAnsi" w:hAnsiTheme="minorHAnsi" w:cstheme="minorHAnsi"/>
                <w:sz w:val="22"/>
                <w:szCs w:val="22"/>
              </w:rPr>
              <w:t xml:space="preserve">Not just with mayors and municipalities, but with a programme of public information events.  </w:t>
            </w:r>
          </w:p>
          <w:p w14:paraId="38C288AA" w14:textId="77777777" w:rsidR="00E25B6B" w:rsidRDefault="00E25B6B" w:rsidP="00614F18">
            <w:pPr>
              <w:rPr>
                <w:rFonts w:asciiTheme="minorHAnsi" w:hAnsiTheme="minorHAnsi" w:cstheme="minorHAnsi"/>
                <w:sz w:val="22"/>
                <w:szCs w:val="22"/>
              </w:rPr>
            </w:pPr>
          </w:p>
          <w:p w14:paraId="1A01AF50" w14:textId="77777777" w:rsidR="00E25B6B" w:rsidRPr="00FE196A" w:rsidRDefault="00E25B6B" w:rsidP="00614F18">
            <w:pPr>
              <w:rPr>
                <w:rFonts w:asciiTheme="minorHAnsi" w:hAnsiTheme="minorHAnsi" w:cstheme="minorHAnsi"/>
                <w:sz w:val="22"/>
                <w:szCs w:val="22"/>
              </w:rPr>
            </w:pPr>
            <w:r>
              <w:rPr>
                <w:rFonts w:asciiTheme="minorHAnsi" w:hAnsiTheme="minorHAnsi" w:cstheme="minorHAnsi"/>
                <w:sz w:val="22"/>
                <w:szCs w:val="22"/>
              </w:rPr>
              <w:t>I</w:t>
            </w:r>
            <w:r w:rsidRPr="00FE196A">
              <w:rPr>
                <w:rFonts w:asciiTheme="minorHAnsi" w:hAnsiTheme="minorHAnsi" w:cstheme="minorHAnsi"/>
                <w:sz w:val="22"/>
                <w:szCs w:val="22"/>
              </w:rPr>
              <w:t xml:space="preserve">t is worth noting that </w:t>
            </w:r>
            <w:r>
              <w:rPr>
                <w:rFonts w:asciiTheme="minorHAnsi" w:hAnsiTheme="minorHAnsi" w:cstheme="minorHAnsi"/>
                <w:sz w:val="22"/>
                <w:szCs w:val="22"/>
              </w:rPr>
              <w:t>despite broader post-</w:t>
            </w:r>
            <w:proofErr w:type="spellStart"/>
            <w:r>
              <w:rPr>
                <w:rFonts w:asciiTheme="minorHAnsi" w:hAnsiTheme="minorHAnsi" w:cstheme="minorHAnsi"/>
                <w:sz w:val="22"/>
                <w:szCs w:val="22"/>
              </w:rPr>
              <w:t>Fukishima</w:t>
            </w:r>
            <w:proofErr w:type="spellEnd"/>
            <w:r>
              <w:rPr>
                <w:rFonts w:asciiTheme="minorHAnsi" w:hAnsiTheme="minorHAnsi" w:cstheme="minorHAnsi"/>
                <w:sz w:val="22"/>
                <w:szCs w:val="22"/>
              </w:rPr>
              <w:t xml:space="preserve"> anti-nuclear public and political reaction, </w:t>
            </w:r>
            <w:r w:rsidRPr="00FE196A">
              <w:rPr>
                <w:rFonts w:asciiTheme="minorHAnsi" w:hAnsiTheme="minorHAnsi" w:cstheme="minorHAnsi"/>
                <w:sz w:val="22"/>
                <w:szCs w:val="22"/>
              </w:rPr>
              <w:t xml:space="preserve">recent media commentary has been urging decisions </w:t>
            </w:r>
            <w:r>
              <w:rPr>
                <w:rFonts w:asciiTheme="minorHAnsi" w:hAnsiTheme="minorHAnsi" w:cstheme="minorHAnsi"/>
                <w:sz w:val="22"/>
                <w:szCs w:val="22"/>
              </w:rPr>
              <w:t>be made on radioactive waste disposal.  It seems the mainstream Japanese media believe that</w:t>
            </w:r>
            <w:r w:rsidRPr="00FE196A">
              <w:rPr>
                <w:rFonts w:asciiTheme="minorHAnsi" w:hAnsiTheme="minorHAnsi" w:cstheme="minorHAnsi"/>
                <w:sz w:val="22"/>
                <w:szCs w:val="22"/>
              </w:rPr>
              <w:t xml:space="preserve"> removing radioactive waste from the surface is</w:t>
            </w:r>
            <w:r>
              <w:rPr>
                <w:rFonts w:asciiTheme="minorHAnsi" w:hAnsiTheme="minorHAnsi" w:cstheme="minorHAnsi"/>
                <w:sz w:val="22"/>
                <w:szCs w:val="22"/>
              </w:rPr>
              <w:t xml:space="preserve"> a better option.</w:t>
            </w:r>
          </w:p>
          <w:p w14:paraId="4DAF4376" w14:textId="77777777" w:rsidR="00E25B6B" w:rsidRDefault="00E25B6B" w:rsidP="00614F18">
            <w:pPr>
              <w:rPr>
                <w:rFonts w:asciiTheme="minorHAnsi" w:hAnsiTheme="minorHAnsi" w:cstheme="minorHAnsi"/>
                <w:sz w:val="22"/>
                <w:szCs w:val="22"/>
              </w:rPr>
            </w:pPr>
          </w:p>
        </w:tc>
      </w:tr>
      <w:tr w:rsidR="00E25B6B" w14:paraId="66CF0D17" w14:textId="77777777" w:rsidTr="00614F18">
        <w:tc>
          <w:tcPr>
            <w:tcW w:w="9010" w:type="dxa"/>
            <w:shd w:val="clear" w:color="auto" w:fill="8EAADB" w:themeFill="accent1" w:themeFillTint="99"/>
          </w:tcPr>
          <w:p w14:paraId="60FD0C55" w14:textId="77777777" w:rsidR="00E25B6B" w:rsidRPr="00A30975" w:rsidRDefault="00E25B6B" w:rsidP="00614F18">
            <w:pPr>
              <w:rPr>
                <w:rFonts w:asciiTheme="minorHAnsi" w:hAnsiTheme="minorHAnsi" w:cstheme="minorHAnsi"/>
                <w:b/>
                <w:sz w:val="22"/>
                <w:szCs w:val="22"/>
              </w:rPr>
            </w:pPr>
            <w:r w:rsidRPr="00A30975">
              <w:rPr>
                <w:rFonts w:asciiTheme="minorHAnsi" w:hAnsiTheme="minorHAnsi" w:cstheme="minorHAnsi"/>
                <w:b/>
                <w:sz w:val="22"/>
                <w:szCs w:val="22"/>
              </w:rPr>
              <w:t>Korea</w:t>
            </w:r>
          </w:p>
        </w:tc>
      </w:tr>
      <w:tr w:rsidR="00E25B6B" w14:paraId="515E7295" w14:textId="77777777" w:rsidTr="00614F18">
        <w:tc>
          <w:tcPr>
            <w:tcW w:w="9010" w:type="dxa"/>
          </w:tcPr>
          <w:p w14:paraId="303620FF" w14:textId="77777777" w:rsidR="00E25B6B" w:rsidRPr="00FE196A" w:rsidRDefault="00E25B6B" w:rsidP="00614F18">
            <w:pPr>
              <w:rPr>
                <w:rFonts w:asciiTheme="minorHAnsi" w:hAnsiTheme="minorHAnsi" w:cstheme="minorHAnsi"/>
                <w:b/>
                <w:sz w:val="22"/>
                <w:szCs w:val="22"/>
              </w:rPr>
            </w:pPr>
          </w:p>
          <w:p w14:paraId="279C90DC"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South Korea is conducting a significant public consultation and discussion programme, alongside its technical preparations to build a deep geological repository for higher-activity radioactive waste.</w:t>
            </w:r>
          </w:p>
          <w:p w14:paraId="3C6E0091" w14:textId="77777777" w:rsidR="00E25B6B" w:rsidRPr="00FE196A" w:rsidRDefault="00E25B6B" w:rsidP="00614F18">
            <w:pPr>
              <w:rPr>
                <w:rFonts w:asciiTheme="minorHAnsi" w:hAnsiTheme="minorHAnsi" w:cstheme="minorHAnsi"/>
                <w:sz w:val="22"/>
                <w:szCs w:val="22"/>
              </w:rPr>
            </w:pPr>
          </w:p>
          <w:p w14:paraId="6318A0CD" w14:textId="77777777" w:rsidR="00E25B6B"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These public discussions and the technical analysis will inform subsequent Government decisions on how to select a site for the repository.  There are no plans for significant announcements in 2019.  </w:t>
            </w:r>
          </w:p>
          <w:p w14:paraId="42DDC86A" w14:textId="77777777" w:rsidR="00E25B6B" w:rsidRDefault="00E25B6B" w:rsidP="00614F18">
            <w:pPr>
              <w:rPr>
                <w:rFonts w:asciiTheme="minorHAnsi" w:hAnsiTheme="minorHAnsi" w:cstheme="minorHAnsi"/>
                <w:sz w:val="22"/>
                <w:szCs w:val="22"/>
              </w:rPr>
            </w:pPr>
          </w:p>
        </w:tc>
      </w:tr>
      <w:tr w:rsidR="00E25B6B" w14:paraId="5CB0A2FA" w14:textId="77777777" w:rsidTr="00614F18">
        <w:tc>
          <w:tcPr>
            <w:tcW w:w="9010" w:type="dxa"/>
            <w:shd w:val="clear" w:color="auto" w:fill="B4C6E7" w:themeFill="accent1" w:themeFillTint="66"/>
          </w:tcPr>
          <w:p w14:paraId="2F5EA36F" w14:textId="77777777" w:rsidR="00E25B6B" w:rsidRPr="00014A4B" w:rsidRDefault="00E25B6B" w:rsidP="00614F18">
            <w:pPr>
              <w:rPr>
                <w:rFonts w:asciiTheme="minorHAnsi" w:hAnsiTheme="minorHAnsi" w:cstheme="minorHAnsi"/>
                <w:sz w:val="22"/>
                <w:szCs w:val="22"/>
              </w:rPr>
            </w:pPr>
            <w:r>
              <w:rPr>
                <w:rFonts w:asciiTheme="minorHAnsi" w:hAnsiTheme="minorHAnsi" w:cstheme="minorHAnsi"/>
                <w:b/>
                <w:sz w:val="22"/>
                <w:szCs w:val="22"/>
              </w:rPr>
              <w:t>Luxembourg</w:t>
            </w:r>
          </w:p>
        </w:tc>
      </w:tr>
      <w:tr w:rsidR="00E25B6B" w14:paraId="3739A228" w14:textId="77777777" w:rsidTr="00614F18">
        <w:tc>
          <w:tcPr>
            <w:tcW w:w="9010" w:type="dxa"/>
          </w:tcPr>
          <w:p w14:paraId="7F693FDC" w14:textId="77777777" w:rsidR="00E25B6B" w:rsidRDefault="00E25B6B" w:rsidP="00614F18">
            <w:pPr>
              <w:rPr>
                <w:rFonts w:asciiTheme="minorHAnsi" w:hAnsiTheme="minorHAnsi" w:cstheme="minorHAnsi"/>
                <w:b/>
                <w:sz w:val="22"/>
                <w:szCs w:val="22"/>
              </w:rPr>
            </w:pPr>
          </w:p>
          <w:p w14:paraId="03C3E279"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Luxembourg produces very small quantities of higher-activity radioactive waste, mainly from medical sources.  In 2018 the country entered into an agreement with Belgium for the interim storage and final disposal of its radioactive waste.  Legislation has been laid before the Belgian parliament.</w:t>
            </w:r>
          </w:p>
          <w:p w14:paraId="0CD3DFB4" w14:textId="77777777" w:rsidR="00E25B6B" w:rsidRPr="00014A4B" w:rsidRDefault="00E25B6B" w:rsidP="00614F18">
            <w:pPr>
              <w:rPr>
                <w:rFonts w:asciiTheme="minorHAnsi" w:hAnsiTheme="minorHAnsi" w:cstheme="minorHAnsi"/>
                <w:i/>
                <w:sz w:val="22"/>
                <w:szCs w:val="22"/>
                <w:u w:val="single"/>
              </w:rPr>
            </w:pPr>
          </w:p>
        </w:tc>
      </w:tr>
      <w:tr w:rsidR="00E25B6B" w14:paraId="0142D631" w14:textId="77777777" w:rsidTr="00614F18">
        <w:tc>
          <w:tcPr>
            <w:tcW w:w="9010" w:type="dxa"/>
            <w:shd w:val="clear" w:color="auto" w:fill="70AD47" w:themeFill="accent6"/>
          </w:tcPr>
          <w:p w14:paraId="390EA0FD" w14:textId="77777777" w:rsidR="00E25B6B" w:rsidRPr="00FE196A" w:rsidRDefault="00E25B6B" w:rsidP="00614F18">
            <w:pPr>
              <w:rPr>
                <w:rFonts w:asciiTheme="minorHAnsi" w:hAnsiTheme="minorHAnsi" w:cstheme="minorHAnsi"/>
                <w:b/>
                <w:sz w:val="22"/>
                <w:szCs w:val="22"/>
              </w:rPr>
            </w:pPr>
            <w:r>
              <w:rPr>
                <w:rFonts w:asciiTheme="minorHAnsi" w:hAnsiTheme="minorHAnsi" w:cstheme="minorHAnsi"/>
                <w:b/>
                <w:sz w:val="22"/>
                <w:szCs w:val="22"/>
              </w:rPr>
              <w:t>Saudi Arabia</w:t>
            </w:r>
          </w:p>
        </w:tc>
      </w:tr>
      <w:tr w:rsidR="00E25B6B" w14:paraId="3B94E4BE" w14:textId="77777777" w:rsidTr="00614F18">
        <w:tc>
          <w:tcPr>
            <w:tcW w:w="9010" w:type="dxa"/>
          </w:tcPr>
          <w:p w14:paraId="7C1FC5D4" w14:textId="77777777" w:rsidR="00E25B6B" w:rsidRDefault="00E25B6B" w:rsidP="00614F18">
            <w:pPr>
              <w:rPr>
                <w:rFonts w:asciiTheme="minorHAnsi" w:hAnsiTheme="minorHAnsi" w:cstheme="minorHAnsi"/>
                <w:b/>
                <w:sz w:val="22"/>
                <w:szCs w:val="22"/>
              </w:rPr>
            </w:pPr>
          </w:p>
          <w:p w14:paraId="69F5406A"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The Saudi’s have not yet published a detailed radioactive waste management programme and timeline.  During 2018 Saudi Arabia announced an intention to build their repository in a militarised zone to be established on the border with Qatar.  This announcement came at a time </w:t>
            </w:r>
            <w:r w:rsidRPr="00FE196A">
              <w:rPr>
                <w:rFonts w:asciiTheme="minorHAnsi" w:hAnsiTheme="minorHAnsi" w:cstheme="minorHAnsi"/>
                <w:sz w:val="22"/>
                <w:szCs w:val="22"/>
              </w:rPr>
              <w:lastRenderedPageBreak/>
              <w:t xml:space="preserve">of heightened tensions between the two countries.  Whether Saudi Arabia persists with its proposal may be subject to wider geopolitical </w:t>
            </w:r>
            <w:r>
              <w:rPr>
                <w:rFonts w:asciiTheme="minorHAnsi" w:hAnsiTheme="minorHAnsi" w:cstheme="minorHAnsi"/>
                <w:sz w:val="22"/>
                <w:szCs w:val="22"/>
              </w:rPr>
              <w:t xml:space="preserve">and diplomatic </w:t>
            </w:r>
            <w:r w:rsidRPr="00FE196A">
              <w:rPr>
                <w:rFonts w:asciiTheme="minorHAnsi" w:hAnsiTheme="minorHAnsi" w:cstheme="minorHAnsi"/>
                <w:sz w:val="22"/>
                <w:szCs w:val="22"/>
              </w:rPr>
              <w:t>discussion</w:t>
            </w:r>
            <w:r>
              <w:rPr>
                <w:rFonts w:asciiTheme="minorHAnsi" w:hAnsiTheme="minorHAnsi" w:cstheme="minorHAnsi"/>
                <w:sz w:val="22"/>
                <w:szCs w:val="22"/>
              </w:rPr>
              <w:t>s</w:t>
            </w:r>
            <w:r w:rsidRPr="00FE196A">
              <w:rPr>
                <w:rFonts w:asciiTheme="minorHAnsi" w:hAnsiTheme="minorHAnsi" w:cstheme="minorHAnsi"/>
                <w:sz w:val="22"/>
                <w:szCs w:val="22"/>
              </w:rPr>
              <w:t xml:space="preserve"> in the region.</w:t>
            </w:r>
          </w:p>
          <w:p w14:paraId="00B50531" w14:textId="77777777" w:rsidR="00E25B6B" w:rsidRPr="00FE196A" w:rsidRDefault="00E25B6B" w:rsidP="00614F18">
            <w:pPr>
              <w:rPr>
                <w:rFonts w:asciiTheme="minorHAnsi" w:hAnsiTheme="minorHAnsi" w:cstheme="minorHAnsi"/>
                <w:b/>
                <w:sz w:val="22"/>
                <w:szCs w:val="22"/>
              </w:rPr>
            </w:pPr>
          </w:p>
        </w:tc>
      </w:tr>
      <w:tr w:rsidR="00E25B6B" w14:paraId="6D63B4BA" w14:textId="77777777" w:rsidTr="00614F18">
        <w:tc>
          <w:tcPr>
            <w:tcW w:w="9010" w:type="dxa"/>
            <w:shd w:val="clear" w:color="auto" w:fill="0070C0"/>
          </w:tcPr>
          <w:p w14:paraId="5A1832DA" w14:textId="77777777" w:rsidR="00E25B6B" w:rsidRPr="00291974" w:rsidRDefault="00E25B6B" w:rsidP="00614F18">
            <w:pPr>
              <w:rPr>
                <w:rFonts w:asciiTheme="minorHAnsi" w:hAnsiTheme="minorHAnsi" w:cstheme="minorHAnsi"/>
                <w:b/>
                <w:sz w:val="22"/>
                <w:szCs w:val="22"/>
              </w:rPr>
            </w:pPr>
            <w:r>
              <w:rPr>
                <w:rFonts w:asciiTheme="minorHAnsi" w:hAnsiTheme="minorHAnsi" w:cstheme="minorHAnsi"/>
                <w:b/>
                <w:sz w:val="22"/>
                <w:szCs w:val="22"/>
              </w:rPr>
              <w:lastRenderedPageBreak/>
              <w:t>Slovenia (see also, Croatia)</w:t>
            </w:r>
          </w:p>
        </w:tc>
      </w:tr>
      <w:tr w:rsidR="00E25B6B" w14:paraId="0BDE2A9B" w14:textId="77777777" w:rsidTr="00614F18">
        <w:tc>
          <w:tcPr>
            <w:tcW w:w="9010" w:type="dxa"/>
          </w:tcPr>
          <w:p w14:paraId="2519341D" w14:textId="77777777" w:rsidR="00E25B6B" w:rsidRPr="00BD6597" w:rsidRDefault="00E25B6B" w:rsidP="00614F18">
            <w:pPr>
              <w:rPr>
                <w:rFonts w:asciiTheme="minorHAnsi" w:hAnsiTheme="minorHAnsi" w:cstheme="minorHAnsi"/>
                <w:iCs/>
                <w:sz w:val="22"/>
                <w:szCs w:val="22"/>
              </w:rPr>
            </w:pPr>
          </w:p>
          <w:p w14:paraId="1416EE94" w14:textId="36DD37ED" w:rsidR="00F500B1" w:rsidRDefault="00F500B1" w:rsidP="00F500B1">
            <w:pPr>
              <w:rPr>
                <w:rFonts w:asciiTheme="minorHAnsi" w:hAnsiTheme="minorHAnsi" w:cstheme="minorHAnsi"/>
                <w:iCs/>
                <w:sz w:val="22"/>
                <w:szCs w:val="22"/>
              </w:rPr>
            </w:pPr>
            <w:r w:rsidRPr="00F500B1">
              <w:rPr>
                <w:rFonts w:asciiTheme="minorHAnsi" w:hAnsiTheme="minorHAnsi" w:cstheme="minorHAnsi"/>
                <w:iCs/>
                <w:sz w:val="22"/>
                <w:szCs w:val="22"/>
              </w:rPr>
              <w:t xml:space="preserve">Slovenia and Croatia share a nuclear power plant, at </w:t>
            </w:r>
            <w:proofErr w:type="spellStart"/>
            <w:r w:rsidRPr="00F500B1">
              <w:rPr>
                <w:rFonts w:asciiTheme="minorHAnsi" w:hAnsiTheme="minorHAnsi" w:cstheme="minorHAnsi"/>
                <w:iCs/>
                <w:sz w:val="22"/>
                <w:szCs w:val="22"/>
              </w:rPr>
              <w:t>Krško</w:t>
            </w:r>
            <w:proofErr w:type="spellEnd"/>
            <w:r w:rsidRPr="00F500B1">
              <w:rPr>
                <w:rFonts w:asciiTheme="minorHAnsi" w:hAnsiTheme="minorHAnsi" w:cstheme="minorHAnsi"/>
                <w:iCs/>
                <w:sz w:val="22"/>
                <w:szCs w:val="22"/>
              </w:rPr>
              <w:t xml:space="preserve"> in Slovenia – a legacy from the former Yugoslavia. The countries are planning to build a joint deep geological repository somewhere in Slovenia or Croatia for spent fuel and higher-activity radioactive waste from the </w:t>
            </w:r>
            <w:proofErr w:type="spellStart"/>
            <w:r w:rsidRPr="00F500B1">
              <w:rPr>
                <w:rFonts w:asciiTheme="minorHAnsi" w:hAnsiTheme="minorHAnsi" w:cstheme="minorHAnsi"/>
                <w:iCs/>
                <w:sz w:val="22"/>
                <w:szCs w:val="22"/>
              </w:rPr>
              <w:t>Krško</w:t>
            </w:r>
            <w:proofErr w:type="spellEnd"/>
            <w:r w:rsidRPr="00F500B1">
              <w:rPr>
                <w:rFonts w:asciiTheme="minorHAnsi" w:hAnsiTheme="minorHAnsi" w:cstheme="minorHAnsi"/>
                <w:iCs/>
                <w:sz w:val="22"/>
                <w:szCs w:val="22"/>
              </w:rPr>
              <w:t xml:space="preserve"> plant.</w:t>
            </w:r>
          </w:p>
          <w:p w14:paraId="5FB75916" w14:textId="77777777" w:rsidR="00F500B1" w:rsidRPr="00F500B1" w:rsidRDefault="00F500B1" w:rsidP="00F500B1">
            <w:pPr>
              <w:rPr>
                <w:rFonts w:asciiTheme="minorHAnsi" w:hAnsiTheme="minorHAnsi" w:cstheme="minorHAnsi"/>
                <w:iCs/>
                <w:sz w:val="22"/>
                <w:szCs w:val="22"/>
              </w:rPr>
            </w:pPr>
          </w:p>
          <w:p w14:paraId="4ECB6C72" w14:textId="77777777" w:rsidR="00F500B1" w:rsidRPr="00F500B1" w:rsidRDefault="00F500B1" w:rsidP="00F500B1">
            <w:pPr>
              <w:rPr>
                <w:rFonts w:asciiTheme="minorHAnsi" w:hAnsiTheme="minorHAnsi" w:cstheme="minorHAnsi"/>
                <w:iCs/>
                <w:sz w:val="22"/>
                <w:szCs w:val="22"/>
              </w:rPr>
            </w:pPr>
            <w:r w:rsidRPr="00F500B1">
              <w:rPr>
                <w:rFonts w:asciiTheme="minorHAnsi" w:hAnsiTheme="minorHAnsi" w:cstheme="minorHAnsi"/>
                <w:iCs/>
                <w:sz w:val="22"/>
                <w:szCs w:val="22"/>
              </w:rPr>
              <w:t>In the meantime, Slovenia is pressing ahead with a facility for low and intermediate level radioactive waste.  An environmental impact assessment is to be conducted to secure the necessary environmental consents.  With other documentation expected to be completed in the new year, the Slovenian Government is confident a final building permit will be granted during 2019.  Construction is planned from 2020-22, with the facility starting operations in 2023.</w:t>
            </w:r>
            <w:r w:rsidRPr="00F500B1">
              <w:rPr>
                <w:rFonts w:asciiTheme="minorHAnsi" w:hAnsiTheme="minorHAnsi" w:cstheme="minorHAnsi"/>
                <w:i/>
                <w:iCs/>
                <w:sz w:val="22"/>
                <w:szCs w:val="22"/>
              </w:rPr>
              <w:t> </w:t>
            </w:r>
          </w:p>
          <w:p w14:paraId="1D4219A2" w14:textId="77777777" w:rsidR="00E25B6B" w:rsidRDefault="00E25B6B" w:rsidP="00614F18">
            <w:pPr>
              <w:rPr>
                <w:rFonts w:asciiTheme="minorHAnsi" w:hAnsiTheme="minorHAnsi" w:cstheme="minorHAnsi"/>
                <w:sz w:val="22"/>
                <w:szCs w:val="22"/>
              </w:rPr>
            </w:pPr>
          </w:p>
        </w:tc>
      </w:tr>
      <w:tr w:rsidR="00E25B6B" w14:paraId="784A2A06" w14:textId="77777777" w:rsidTr="00614F18">
        <w:tc>
          <w:tcPr>
            <w:tcW w:w="9010" w:type="dxa"/>
            <w:shd w:val="clear" w:color="auto" w:fill="FFE599" w:themeFill="accent4" w:themeFillTint="66"/>
          </w:tcPr>
          <w:p w14:paraId="65152C1C" w14:textId="77777777" w:rsidR="00E25B6B" w:rsidRPr="00225095" w:rsidRDefault="00E25B6B" w:rsidP="00614F18">
            <w:pPr>
              <w:rPr>
                <w:rFonts w:asciiTheme="minorHAnsi" w:hAnsiTheme="minorHAnsi" w:cstheme="minorHAnsi"/>
                <w:b/>
                <w:sz w:val="22"/>
                <w:szCs w:val="22"/>
              </w:rPr>
            </w:pPr>
            <w:r>
              <w:rPr>
                <w:rFonts w:asciiTheme="minorHAnsi" w:hAnsiTheme="minorHAnsi" w:cstheme="minorHAnsi"/>
                <w:b/>
                <w:sz w:val="22"/>
                <w:szCs w:val="22"/>
              </w:rPr>
              <w:t>Sweden</w:t>
            </w:r>
          </w:p>
        </w:tc>
      </w:tr>
      <w:tr w:rsidR="00E25B6B" w14:paraId="647345DA" w14:textId="77777777" w:rsidTr="00614F18">
        <w:tc>
          <w:tcPr>
            <w:tcW w:w="9010" w:type="dxa"/>
          </w:tcPr>
          <w:p w14:paraId="503B320C" w14:textId="77777777" w:rsidR="00E25B6B" w:rsidRDefault="00E25B6B" w:rsidP="00614F18">
            <w:pPr>
              <w:rPr>
                <w:rFonts w:asciiTheme="minorHAnsi" w:hAnsiTheme="minorHAnsi" w:cstheme="minorHAnsi"/>
                <w:sz w:val="22"/>
                <w:szCs w:val="22"/>
              </w:rPr>
            </w:pPr>
          </w:p>
          <w:p w14:paraId="09FBD898"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Following the decision of the Environmental Court in January 2018, SKB are required to submit further information on copper corrosion to the Swedish Government by 3</w:t>
            </w:r>
            <w:r>
              <w:rPr>
                <w:rFonts w:asciiTheme="minorHAnsi" w:hAnsiTheme="minorHAnsi" w:cstheme="minorHAnsi"/>
                <w:sz w:val="22"/>
                <w:szCs w:val="22"/>
              </w:rPr>
              <w:t>0</w:t>
            </w:r>
            <w:r w:rsidRPr="00FE196A">
              <w:rPr>
                <w:rFonts w:asciiTheme="minorHAnsi" w:hAnsiTheme="minorHAnsi" w:cstheme="minorHAnsi"/>
                <w:sz w:val="22"/>
                <w:szCs w:val="22"/>
              </w:rPr>
              <w:t xml:space="preserve"> </w:t>
            </w:r>
            <w:r>
              <w:rPr>
                <w:rFonts w:asciiTheme="minorHAnsi" w:hAnsiTheme="minorHAnsi" w:cstheme="minorHAnsi"/>
                <w:sz w:val="22"/>
                <w:szCs w:val="22"/>
              </w:rPr>
              <w:t>April</w:t>
            </w:r>
            <w:r w:rsidRPr="00FE196A">
              <w:rPr>
                <w:rFonts w:asciiTheme="minorHAnsi" w:hAnsiTheme="minorHAnsi" w:cstheme="minorHAnsi"/>
                <w:sz w:val="22"/>
                <w:szCs w:val="22"/>
              </w:rPr>
              <w:t xml:space="preserve"> 2019.  </w:t>
            </w:r>
          </w:p>
          <w:p w14:paraId="1DB0F7B8" w14:textId="77777777" w:rsidR="00E25B6B" w:rsidRPr="00FE196A" w:rsidRDefault="00E25B6B" w:rsidP="00614F18">
            <w:pPr>
              <w:rPr>
                <w:rFonts w:asciiTheme="minorHAnsi" w:hAnsiTheme="minorHAnsi" w:cstheme="minorHAnsi"/>
                <w:sz w:val="22"/>
                <w:szCs w:val="22"/>
              </w:rPr>
            </w:pPr>
          </w:p>
          <w:p w14:paraId="291BFFAC"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However, currently there is effectively no Swedish Government.  Discussions continue between the political parties about forming a government, following the results of the </w:t>
            </w:r>
            <w:r>
              <w:rPr>
                <w:rFonts w:asciiTheme="minorHAnsi" w:hAnsiTheme="minorHAnsi" w:cstheme="minorHAnsi"/>
                <w:sz w:val="22"/>
                <w:szCs w:val="22"/>
              </w:rPr>
              <w:t>September</w:t>
            </w:r>
            <w:r w:rsidRPr="00FE196A">
              <w:rPr>
                <w:rFonts w:asciiTheme="minorHAnsi" w:hAnsiTheme="minorHAnsi" w:cstheme="minorHAnsi"/>
                <w:sz w:val="22"/>
                <w:szCs w:val="22"/>
              </w:rPr>
              <w:t xml:space="preserve"> 2018 elections.  It remains possible that another election may be necessary, further delaying the formation of a government.</w:t>
            </w:r>
          </w:p>
          <w:p w14:paraId="322C3B4F" w14:textId="77777777" w:rsidR="00E25B6B" w:rsidRPr="00FE196A" w:rsidRDefault="00E25B6B" w:rsidP="00614F18">
            <w:pPr>
              <w:rPr>
                <w:rFonts w:asciiTheme="minorHAnsi" w:hAnsiTheme="minorHAnsi" w:cstheme="minorHAnsi"/>
                <w:sz w:val="22"/>
                <w:szCs w:val="22"/>
              </w:rPr>
            </w:pPr>
          </w:p>
          <w:p w14:paraId="65EC06A9"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Regardless of the outcome of these political discussions, it is expected that the Government will take 6-9 months to consider and respond to SKB’s copper corrosion evidence.   That would mean it would be at the end of 2019 at the earliest before next steps were taken – assuming the Swedish Government are content to proceed.  </w:t>
            </w:r>
          </w:p>
          <w:p w14:paraId="2AC86DBE" w14:textId="77777777" w:rsidR="00E25B6B" w:rsidRPr="00FE196A" w:rsidRDefault="00E25B6B" w:rsidP="00614F18">
            <w:pPr>
              <w:rPr>
                <w:rFonts w:asciiTheme="minorHAnsi" w:hAnsiTheme="minorHAnsi" w:cstheme="minorHAnsi"/>
                <w:sz w:val="22"/>
                <w:szCs w:val="22"/>
              </w:rPr>
            </w:pPr>
          </w:p>
          <w:p w14:paraId="6626DE86" w14:textId="77777777" w:rsidR="00E25B6B" w:rsidRPr="00FE196A" w:rsidRDefault="00E25B6B" w:rsidP="00614F18">
            <w:pPr>
              <w:rPr>
                <w:rFonts w:asciiTheme="minorHAnsi" w:hAnsiTheme="minorHAnsi" w:cstheme="minorHAnsi"/>
                <w:sz w:val="22"/>
                <w:szCs w:val="22"/>
              </w:rPr>
            </w:pPr>
            <w:r>
              <w:rPr>
                <w:rFonts w:asciiTheme="minorHAnsi" w:hAnsiTheme="minorHAnsi" w:cstheme="minorHAnsi"/>
                <w:sz w:val="22"/>
                <w:szCs w:val="22"/>
              </w:rPr>
              <w:t>A</w:t>
            </w:r>
            <w:r w:rsidRPr="00FE196A">
              <w:rPr>
                <w:rFonts w:asciiTheme="minorHAnsi" w:hAnsiTheme="minorHAnsi" w:cstheme="minorHAnsi"/>
                <w:sz w:val="22"/>
                <w:szCs w:val="22"/>
              </w:rPr>
              <w:t xml:space="preserve"> final decision by </w:t>
            </w:r>
            <w:proofErr w:type="spellStart"/>
            <w:r w:rsidRPr="00FE196A">
              <w:rPr>
                <w:rFonts w:asciiTheme="minorHAnsi" w:hAnsiTheme="minorHAnsi" w:cstheme="minorHAnsi"/>
                <w:sz w:val="22"/>
                <w:szCs w:val="22"/>
              </w:rPr>
              <w:t>Osthammar</w:t>
            </w:r>
            <w:proofErr w:type="spellEnd"/>
            <w:r w:rsidRPr="00FE196A">
              <w:rPr>
                <w:rFonts w:asciiTheme="minorHAnsi" w:hAnsiTheme="minorHAnsi" w:cstheme="minorHAnsi"/>
                <w:sz w:val="22"/>
                <w:szCs w:val="22"/>
              </w:rPr>
              <w:t xml:space="preserve"> municipality </w:t>
            </w:r>
            <w:r>
              <w:rPr>
                <w:rFonts w:asciiTheme="minorHAnsi" w:hAnsiTheme="minorHAnsi" w:cstheme="minorHAnsi"/>
                <w:sz w:val="22"/>
                <w:szCs w:val="22"/>
              </w:rPr>
              <w:t>is</w:t>
            </w:r>
            <w:r w:rsidRPr="00FE196A">
              <w:rPr>
                <w:rFonts w:asciiTheme="minorHAnsi" w:hAnsiTheme="minorHAnsi" w:cstheme="minorHAnsi"/>
                <w:sz w:val="22"/>
                <w:szCs w:val="22"/>
              </w:rPr>
              <w:t xml:space="preserve"> required </w:t>
            </w:r>
            <w:r>
              <w:rPr>
                <w:rFonts w:ascii="Calibri" w:hAnsi="Calibri" w:cs="Calibri"/>
                <w:color w:val="000000"/>
                <w:sz w:val="22"/>
                <w:szCs w:val="22"/>
              </w:rPr>
              <w:t>before the government can give a permit</w:t>
            </w:r>
            <w:r w:rsidRPr="00FE196A">
              <w:rPr>
                <w:rFonts w:asciiTheme="minorHAnsi" w:hAnsiTheme="minorHAnsi" w:cstheme="minorHAnsi"/>
                <w:sz w:val="22"/>
                <w:szCs w:val="22"/>
              </w:rPr>
              <w:t xml:space="preserve"> for the planned repository at </w:t>
            </w:r>
            <w:proofErr w:type="spellStart"/>
            <w:r w:rsidRPr="00FE196A">
              <w:rPr>
                <w:rFonts w:asciiTheme="minorHAnsi" w:hAnsiTheme="minorHAnsi" w:cstheme="minorHAnsi"/>
                <w:sz w:val="22"/>
                <w:szCs w:val="22"/>
              </w:rPr>
              <w:t>Forsmark</w:t>
            </w:r>
            <w:proofErr w:type="spellEnd"/>
            <w:r w:rsidRPr="00FE196A">
              <w:rPr>
                <w:rFonts w:asciiTheme="minorHAnsi" w:hAnsiTheme="minorHAnsi" w:cstheme="minorHAnsi"/>
                <w:sz w:val="22"/>
                <w:szCs w:val="22"/>
              </w:rPr>
              <w:t xml:space="preserve"> to proceed.  </w:t>
            </w:r>
            <w:r>
              <w:rPr>
                <w:rFonts w:asciiTheme="minorHAnsi" w:hAnsiTheme="minorHAnsi" w:cstheme="minorHAnsi"/>
                <w:sz w:val="22"/>
                <w:szCs w:val="22"/>
              </w:rPr>
              <w:t xml:space="preserve">Although a local referendum is not required, it is thought the municipality will hold one before taking their own decision. </w:t>
            </w:r>
            <w:r w:rsidRPr="00FE196A">
              <w:rPr>
                <w:rFonts w:asciiTheme="minorHAnsi" w:hAnsiTheme="minorHAnsi" w:cstheme="minorHAnsi"/>
                <w:sz w:val="22"/>
                <w:szCs w:val="22"/>
              </w:rPr>
              <w:t>Nobody is expecting these local votes until 2020 at the earliest.</w:t>
            </w:r>
          </w:p>
          <w:p w14:paraId="7C33A5F9" w14:textId="77777777" w:rsidR="00E25B6B" w:rsidRPr="00225095" w:rsidRDefault="00E25B6B" w:rsidP="00614F18">
            <w:pPr>
              <w:rPr>
                <w:rFonts w:asciiTheme="minorHAnsi" w:hAnsiTheme="minorHAnsi" w:cstheme="minorHAnsi"/>
                <w:sz w:val="22"/>
                <w:szCs w:val="22"/>
              </w:rPr>
            </w:pPr>
          </w:p>
        </w:tc>
      </w:tr>
      <w:tr w:rsidR="00E25B6B" w14:paraId="354DE950" w14:textId="77777777" w:rsidTr="00614F18">
        <w:tc>
          <w:tcPr>
            <w:tcW w:w="9010" w:type="dxa"/>
            <w:shd w:val="clear" w:color="auto" w:fill="FF0000"/>
          </w:tcPr>
          <w:p w14:paraId="354BBAE6" w14:textId="77777777" w:rsidR="00E25B6B" w:rsidRPr="00BB1D9C" w:rsidRDefault="00E25B6B" w:rsidP="00614F18">
            <w:pPr>
              <w:rPr>
                <w:rFonts w:asciiTheme="minorHAnsi" w:hAnsiTheme="minorHAnsi" w:cstheme="minorHAnsi"/>
                <w:b/>
                <w:sz w:val="22"/>
                <w:szCs w:val="22"/>
              </w:rPr>
            </w:pPr>
            <w:r>
              <w:rPr>
                <w:rFonts w:asciiTheme="minorHAnsi" w:hAnsiTheme="minorHAnsi" w:cstheme="minorHAnsi"/>
                <w:b/>
                <w:sz w:val="22"/>
                <w:szCs w:val="22"/>
              </w:rPr>
              <w:t>Switzerland</w:t>
            </w:r>
          </w:p>
        </w:tc>
      </w:tr>
      <w:tr w:rsidR="00E25B6B" w14:paraId="79ABE8F8" w14:textId="77777777" w:rsidTr="00614F18">
        <w:tc>
          <w:tcPr>
            <w:tcW w:w="9010" w:type="dxa"/>
          </w:tcPr>
          <w:p w14:paraId="08FC8126" w14:textId="77777777" w:rsidR="00E25B6B" w:rsidRDefault="00E25B6B" w:rsidP="00614F18">
            <w:pPr>
              <w:rPr>
                <w:rFonts w:asciiTheme="minorHAnsi" w:hAnsiTheme="minorHAnsi" w:cstheme="minorHAnsi"/>
                <w:sz w:val="22"/>
                <w:szCs w:val="22"/>
              </w:rPr>
            </w:pPr>
          </w:p>
          <w:p w14:paraId="59F35589" w14:textId="77777777" w:rsidR="00E25B6B" w:rsidRPr="00F92EC6" w:rsidRDefault="00E25B6B" w:rsidP="00614F18">
            <w:pPr>
              <w:rPr>
                <w:rFonts w:asciiTheme="minorHAnsi" w:hAnsiTheme="minorHAnsi" w:cstheme="minorHAnsi"/>
                <w:color w:val="000000"/>
                <w:sz w:val="22"/>
                <w:szCs w:val="22"/>
              </w:rPr>
            </w:pPr>
            <w:r w:rsidRPr="00F92EC6">
              <w:rPr>
                <w:rFonts w:asciiTheme="minorHAnsi" w:hAnsiTheme="minorHAnsi" w:cstheme="minorHAnsi"/>
                <w:iCs/>
                <w:color w:val="000000"/>
                <w:sz w:val="22"/>
                <w:szCs w:val="22"/>
              </w:rPr>
              <w:t xml:space="preserve">The Swiss press ahead with their siting </w:t>
            </w:r>
            <w:proofErr w:type="gramStart"/>
            <w:r w:rsidRPr="00F92EC6">
              <w:rPr>
                <w:rFonts w:asciiTheme="minorHAnsi" w:hAnsiTheme="minorHAnsi" w:cstheme="minorHAnsi"/>
                <w:iCs/>
                <w:color w:val="000000"/>
                <w:sz w:val="22"/>
                <w:szCs w:val="22"/>
              </w:rPr>
              <w:t>programme</w:t>
            </w:r>
            <w:r>
              <w:rPr>
                <w:rFonts w:asciiTheme="minorHAnsi" w:hAnsiTheme="minorHAnsi" w:cstheme="minorHAnsi"/>
                <w:iCs/>
                <w:color w:val="000000"/>
                <w:sz w:val="22"/>
                <w:szCs w:val="22"/>
              </w:rPr>
              <w:t xml:space="preserve">, </w:t>
            </w:r>
            <w:r w:rsidRPr="00F92EC6">
              <w:rPr>
                <w:rFonts w:asciiTheme="minorHAnsi" w:hAnsiTheme="minorHAnsi" w:cstheme="minorHAnsi"/>
                <w:iCs/>
                <w:color w:val="000000"/>
                <w:sz w:val="22"/>
                <w:szCs w:val="22"/>
              </w:rPr>
              <w:t>and</w:t>
            </w:r>
            <w:proofErr w:type="gramEnd"/>
            <w:r w:rsidRPr="00F92EC6">
              <w:rPr>
                <w:rFonts w:asciiTheme="minorHAnsi" w:hAnsiTheme="minorHAnsi" w:cstheme="minorHAnsi"/>
                <w:iCs/>
                <w:color w:val="000000"/>
                <w:sz w:val="22"/>
                <w:szCs w:val="22"/>
              </w:rPr>
              <w:t xml:space="preserve"> will be spending 2019 drilling boreholes.</w:t>
            </w:r>
          </w:p>
          <w:p w14:paraId="67255497" w14:textId="77777777" w:rsidR="00E25B6B" w:rsidRPr="00F92EC6" w:rsidRDefault="00E25B6B" w:rsidP="00614F18">
            <w:pPr>
              <w:rPr>
                <w:rFonts w:asciiTheme="minorHAnsi" w:hAnsiTheme="minorHAnsi" w:cstheme="minorHAnsi"/>
                <w:color w:val="000000"/>
                <w:sz w:val="22"/>
                <w:szCs w:val="22"/>
              </w:rPr>
            </w:pPr>
            <w:r w:rsidRPr="00F92EC6">
              <w:rPr>
                <w:rFonts w:asciiTheme="minorHAnsi" w:hAnsiTheme="minorHAnsi" w:cstheme="minorHAnsi"/>
                <w:iCs/>
                <w:color w:val="000000"/>
                <w:sz w:val="22"/>
                <w:szCs w:val="22"/>
              </w:rPr>
              <w:t> </w:t>
            </w:r>
          </w:p>
          <w:p w14:paraId="1E2B0D4F" w14:textId="77777777" w:rsidR="00E25B6B" w:rsidRPr="00F92EC6" w:rsidRDefault="00E25B6B" w:rsidP="00614F18">
            <w:pPr>
              <w:rPr>
                <w:rFonts w:asciiTheme="minorHAnsi" w:hAnsiTheme="minorHAnsi" w:cstheme="minorHAnsi"/>
                <w:color w:val="000000"/>
                <w:sz w:val="22"/>
                <w:szCs w:val="22"/>
              </w:rPr>
            </w:pPr>
            <w:r w:rsidRPr="00F92EC6">
              <w:rPr>
                <w:rFonts w:asciiTheme="minorHAnsi" w:hAnsiTheme="minorHAnsi" w:cstheme="minorHAnsi"/>
                <w:iCs/>
                <w:color w:val="000000"/>
                <w:sz w:val="22"/>
                <w:szCs w:val="22"/>
              </w:rPr>
              <w:t>The S</w:t>
            </w:r>
            <w:r w:rsidRPr="00F92EC6">
              <w:rPr>
                <w:rFonts w:asciiTheme="minorHAnsi" w:hAnsiTheme="minorHAnsi" w:cstheme="minorHAnsi"/>
                <w:sz w:val="22"/>
                <w:szCs w:val="22"/>
              </w:rPr>
              <w:t>wiss F</w:t>
            </w:r>
            <w:r w:rsidRPr="00F92EC6">
              <w:rPr>
                <w:rFonts w:asciiTheme="minorHAnsi" w:hAnsiTheme="minorHAnsi" w:cstheme="minorHAnsi"/>
                <w:iCs/>
                <w:color w:val="000000"/>
                <w:sz w:val="22"/>
                <w:szCs w:val="22"/>
              </w:rPr>
              <w:t>ederal government announced in November 2018 that it had approved the third and final stage of the site selection process – deep borehole investigations in the three shortlisted regions.  These investigations will take place over the next 3-4 years, and the results analysed to find the region/s considered to be most suitable</w:t>
            </w:r>
            <w:r w:rsidRPr="00F92EC6">
              <w:rPr>
                <w:rStyle w:val="apple-converted-space"/>
                <w:rFonts w:asciiTheme="minorHAnsi" w:hAnsiTheme="minorHAnsi" w:cstheme="minorHAnsi"/>
                <w:iCs/>
                <w:color w:val="000000"/>
                <w:sz w:val="22"/>
                <w:szCs w:val="22"/>
              </w:rPr>
              <w:t> </w:t>
            </w:r>
            <w:r w:rsidRPr="00F92EC6">
              <w:rPr>
                <w:rFonts w:asciiTheme="minorHAnsi" w:hAnsiTheme="minorHAnsi" w:cstheme="minorHAnsi"/>
                <w:iCs/>
                <w:color w:val="000000" w:themeColor="text1"/>
                <w:sz w:val="22"/>
                <w:szCs w:val="22"/>
              </w:rPr>
              <w:t>and safest</w:t>
            </w:r>
            <w:r w:rsidRPr="00F92EC6">
              <w:rPr>
                <w:rStyle w:val="apple-converted-space"/>
                <w:rFonts w:asciiTheme="minorHAnsi" w:hAnsiTheme="minorHAnsi" w:cstheme="minorHAnsi"/>
                <w:iCs/>
                <w:color w:val="000000"/>
                <w:sz w:val="22"/>
                <w:szCs w:val="22"/>
              </w:rPr>
              <w:t> </w:t>
            </w:r>
            <w:r w:rsidRPr="00F92EC6">
              <w:rPr>
                <w:rFonts w:asciiTheme="minorHAnsi" w:hAnsiTheme="minorHAnsi" w:cstheme="minorHAnsi"/>
                <w:iCs/>
                <w:color w:val="000000"/>
                <w:sz w:val="22"/>
                <w:szCs w:val="22"/>
              </w:rPr>
              <w:t xml:space="preserve">for the construction of a deep geological repository.  </w:t>
            </w:r>
            <w:proofErr w:type="spellStart"/>
            <w:r w:rsidRPr="00F92EC6">
              <w:rPr>
                <w:rFonts w:asciiTheme="minorHAnsi" w:hAnsiTheme="minorHAnsi" w:cstheme="minorHAnsi"/>
                <w:iCs/>
                <w:color w:val="000000" w:themeColor="text1"/>
                <w:sz w:val="22"/>
                <w:szCs w:val="22"/>
              </w:rPr>
              <w:t>Nagra</w:t>
            </w:r>
            <w:proofErr w:type="spellEnd"/>
            <w:r w:rsidRPr="00F92EC6">
              <w:rPr>
                <w:rFonts w:asciiTheme="minorHAnsi" w:hAnsiTheme="minorHAnsi" w:cstheme="minorHAnsi"/>
                <w:iCs/>
                <w:color w:val="000000" w:themeColor="text1"/>
                <w:sz w:val="22"/>
                <w:szCs w:val="22"/>
              </w:rPr>
              <w:t>, the organisation responsible for developing the repository, is expected to sub</w:t>
            </w:r>
            <w:r w:rsidRPr="00F92EC6">
              <w:rPr>
                <w:rFonts w:asciiTheme="minorHAnsi" w:hAnsiTheme="minorHAnsi" w:cstheme="minorHAnsi"/>
                <w:iCs/>
                <w:color w:val="000000"/>
                <w:sz w:val="22"/>
                <w:szCs w:val="22"/>
              </w:rPr>
              <w:t>mit a general licence application for the disposal facility by 2024.</w:t>
            </w:r>
          </w:p>
          <w:p w14:paraId="74AA4B1D" w14:textId="77777777" w:rsidR="00E25B6B" w:rsidRPr="00F92EC6" w:rsidRDefault="00E25B6B" w:rsidP="00614F18">
            <w:pPr>
              <w:rPr>
                <w:rFonts w:asciiTheme="minorHAnsi" w:hAnsiTheme="minorHAnsi" w:cstheme="minorHAnsi"/>
                <w:color w:val="000000"/>
                <w:sz w:val="22"/>
                <w:szCs w:val="22"/>
              </w:rPr>
            </w:pPr>
            <w:r w:rsidRPr="00F92EC6">
              <w:rPr>
                <w:rFonts w:asciiTheme="minorHAnsi" w:hAnsiTheme="minorHAnsi" w:cstheme="minorHAnsi"/>
                <w:iCs/>
                <w:color w:val="000000"/>
                <w:sz w:val="22"/>
                <w:szCs w:val="22"/>
              </w:rPr>
              <w:t> </w:t>
            </w:r>
          </w:p>
          <w:p w14:paraId="4BD65C9E" w14:textId="6FB42A9A" w:rsidR="00E25B6B" w:rsidRPr="00E25B6B" w:rsidRDefault="00E25B6B" w:rsidP="00614F18">
            <w:pPr>
              <w:rPr>
                <w:rFonts w:asciiTheme="minorHAnsi" w:hAnsiTheme="minorHAnsi" w:cstheme="minorHAnsi"/>
                <w:iCs/>
                <w:color w:val="000000" w:themeColor="text1"/>
                <w:sz w:val="22"/>
                <w:szCs w:val="22"/>
              </w:rPr>
            </w:pPr>
            <w:r w:rsidRPr="00F92EC6">
              <w:rPr>
                <w:rFonts w:asciiTheme="minorHAnsi" w:hAnsiTheme="minorHAnsi" w:cstheme="minorHAnsi"/>
                <w:iCs/>
                <w:color w:val="000000" w:themeColor="text1"/>
                <w:sz w:val="22"/>
                <w:szCs w:val="22"/>
              </w:rPr>
              <w:t>Approval of the licence is then not expected until around 2030.  There is still some uncertainty whether a national or local referendum will be required after the federal council and Swiss parliament h</w:t>
            </w:r>
            <w:r>
              <w:rPr>
                <w:rFonts w:asciiTheme="minorHAnsi" w:hAnsiTheme="minorHAnsi" w:cstheme="minorHAnsi"/>
                <w:iCs/>
                <w:color w:val="000000" w:themeColor="text1"/>
                <w:sz w:val="22"/>
                <w:szCs w:val="22"/>
              </w:rPr>
              <w:t>a</w:t>
            </w:r>
            <w:r w:rsidRPr="00F92EC6">
              <w:rPr>
                <w:rFonts w:asciiTheme="minorHAnsi" w:hAnsiTheme="minorHAnsi" w:cstheme="minorHAnsi"/>
                <w:iCs/>
                <w:color w:val="000000" w:themeColor="text1"/>
                <w:sz w:val="22"/>
                <w:szCs w:val="22"/>
              </w:rPr>
              <w:t xml:space="preserve">ve approved the general licence.  The repository </w:t>
            </w:r>
            <w:r>
              <w:rPr>
                <w:rFonts w:asciiTheme="minorHAnsi" w:hAnsiTheme="minorHAnsi" w:cstheme="minorHAnsi"/>
                <w:iCs/>
                <w:color w:val="000000" w:themeColor="text1"/>
                <w:sz w:val="22"/>
                <w:szCs w:val="22"/>
              </w:rPr>
              <w:t>is expected</w:t>
            </w:r>
            <w:r w:rsidRPr="00F92EC6">
              <w:rPr>
                <w:rFonts w:asciiTheme="minorHAnsi" w:hAnsiTheme="minorHAnsi" w:cstheme="minorHAnsi"/>
                <w:iCs/>
                <w:color w:val="000000" w:themeColor="text1"/>
                <w:sz w:val="22"/>
                <w:szCs w:val="22"/>
              </w:rPr>
              <w:t xml:space="preserve"> to be operational </w:t>
            </w:r>
            <w:r>
              <w:rPr>
                <w:rFonts w:asciiTheme="minorHAnsi" w:hAnsiTheme="minorHAnsi" w:cstheme="minorHAnsi"/>
                <w:iCs/>
                <w:color w:val="000000" w:themeColor="text1"/>
                <w:sz w:val="22"/>
                <w:szCs w:val="22"/>
              </w:rPr>
              <w:t>around 2040, initially taking low and intermediate level wastes, with higher-activity waste ten years later</w:t>
            </w:r>
            <w:r w:rsidRPr="00F92EC6">
              <w:rPr>
                <w:rFonts w:asciiTheme="minorHAnsi" w:hAnsiTheme="minorHAnsi" w:cstheme="minorHAnsi"/>
                <w:iCs/>
                <w:color w:val="000000" w:themeColor="text1"/>
                <w:sz w:val="22"/>
                <w:szCs w:val="22"/>
              </w:rPr>
              <w:t>.</w:t>
            </w:r>
          </w:p>
        </w:tc>
      </w:tr>
      <w:tr w:rsidR="00E25B6B" w14:paraId="783EE5D2" w14:textId="77777777" w:rsidTr="00614F18">
        <w:tc>
          <w:tcPr>
            <w:tcW w:w="9010" w:type="dxa"/>
            <w:shd w:val="clear" w:color="auto" w:fill="FF0000"/>
          </w:tcPr>
          <w:p w14:paraId="53156E8C" w14:textId="77777777" w:rsidR="00E25B6B" w:rsidRPr="008C4AC6" w:rsidRDefault="00E25B6B" w:rsidP="00614F18">
            <w:pPr>
              <w:rPr>
                <w:rFonts w:asciiTheme="minorHAnsi" w:hAnsiTheme="minorHAnsi" w:cstheme="minorHAnsi"/>
                <w:b/>
                <w:sz w:val="22"/>
                <w:szCs w:val="22"/>
              </w:rPr>
            </w:pPr>
            <w:r>
              <w:rPr>
                <w:rFonts w:asciiTheme="minorHAnsi" w:hAnsiTheme="minorHAnsi" w:cstheme="minorHAnsi"/>
                <w:b/>
                <w:sz w:val="22"/>
                <w:szCs w:val="22"/>
              </w:rPr>
              <w:lastRenderedPageBreak/>
              <w:t>Taiwan</w:t>
            </w:r>
          </w:p>
        </w:tc>
      </w:tr>
      <w:tr w:rsidR="00E25B6B" w14:paraId="212739F7" w14:textId="77777777" w:rsidTr="00614F18">
        <w:tc>
          <w:tcPr>
            <w:tcW w:w="9010" w:type="dxa"/>
          </w:tcPr>
          <w:p w14:paraId="200397E3" w14:textId="77777777" w:rsidR="00E25B6B" w:rsidRDefault="00E25B6B" w:rsidP="00614F18">
            <w:pPr>
              <w:rPr>
                <w:rFonts w:asciiTheme="minorHAnsi" w:hAnsiTheme="minorHAnsi" w:cstheme="minorHAnsi"/>
                <w:b/>
                <w:sz w:val="22"/>
                <w:szCs w:val="22"/>
              </w:rPr>
            </w:pPr>
          </w:p>
          <w:p w14:paraId="44E696D6"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Taiwan updated its geological disposal programme in February 2018, ruling out certain parts of the country on geological grounds, and moving to the next phase of identifying potential areas in which to site a repository.  This stage was not expected to be completed until 2028.</w:t>
            </w:r>
          </w:p>
          <w:p w14:paraId="5D35727F" w14:textId="77777777" w:rsidR="00E25B6B" w:rsidRPr="00FE196A" w:rsidRDefault="00E25B6B" w:rsidP="00614F18">
            <w:pPr>
              <w:rPr>
                <w:rFonts w:asciiTheme="minorHAnsi" w:hAnsiTheme="minorHAnsi" w:cstheme="minorHAnsi"/>
                <w:sz w:val="22"/>
                <w:szCs w:val="22"/>
              </w:rPr>
            </w:pPr>
          </w:p>
          <w:p w14:paraId="66765B69"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 xml:space="preserve">The November public referendum result up-ended the Government’s nuclear phase-out </w:t>
            </w:r>
            <w:proofErr w:type="gramStart"/>
            <w:r w:rsidRPr="00FE196A">
              <w:rPr>
                <w:rFonts w:asciiTheme="minorHAnsi" w:hAnsiTheme="minorHAnsi" w:cstheme="minorHAnsi"/>
                <w:sz w:val="22"/>
                <w:szCs w:val="22"/>
              </w:rPr>
              <w:t>policy, and</w:t>
            </w:r>
            <w:proofErr w:type="gramEnd"/>
            <w:r w:rsidRPr="00FE196A">
              <w:rPr>
                <w:rFonts w:asciiTheme="minorHAnsi" w:hAnsiTheme="minorHAnsi" w:cstheme="minorHAnsi"/>
                <w:sz w:val="22"/>
                <w:szCs w:val="22"/>
              </w:rPr>
              <w:t xml:space="preserve"> has subsequently brought focus back to bear on the country’s management and disposal of its radioactive waste.</w:t>
            </w:r>
          </w:p>
          <w:p w14:paraId="659DACD9" w14:textId="77777777" w:rsidR="00E25B6B" w:rsidRPr="00FE196A" w:rsidRDefault="00E25B6B" w:rsidP="00614F18">
            <w:pPr>
              <w:rPr>
                <w:rFonts w:asciiTheme="minorHAnsi" w:hAnsiTheme="minorHAnsi" w:cstheme="minorHAnsi"/>
                <w:sz w:val="22"/>
                <w:szCs w:val="22"/>
              </w:rPr>
            </w:pPr>
          </w:p>
          <w:p w14:paraId="6CFCFBA3"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It will take some time in early 2019 for the Government to absorb the referendum result and reassess potential implications for its wider energy strategy – including geological disposal and the interim storage of radioactive waste.  It is a possibility that the Taiwanese Government will refocus on and give more impetus to its radioactive waste management and disposal programme.</w:t>
            </w:r>
          </w:p>
          <w:p w14:paraId="404E9141" w14:textId="77777777" w:rsidR="00E25B6B" w:rsidRDefault="00E25B6B" w:rsidP="00614F18">
            <w:pPr>
              <w:rPr>
                <w:rFonts w:asciiTheme="minorHAnsi" w:hAnsiTheme="minorHAnsi" w:cstheme="minorHAnsi"/>
                <w:b/>
                <w:sz w:val="22"/>
                <w:szCs w:val="22"/>
              </w:rPr>
            </w:pPr>
          </w:p>
        </w:tc>
      </w:tr>
      <w:tr w:rsidR="00E25B6B" w14:paraId="633D0742" w14:textId="77777777" w:rsidTr="00614F18">
        <w:tc>
          <w:tcPr>
            <w:tcW w:w="9010" w:type="dxa"/>
            <w:shd w:val="clear" w:color="auto" w:fill="C5E0B3" w:themeFill="accent6" w:themeFillTint="66"/>
          </w:tcPr>
          <w:p w14:paraId="78E779EA" w14:textId="77777777" w:rsidR="00E25B6B" w:rsidRDefault="00E25B6B" w:rsidP="00614F18">
            <w:pPr>
              <w:rPr>
                <w:rFonts w:asciiTheme="minorHAnsi" w:hAnsiTheme="minorHAnsi" w:cstheme="minorHAnsi"/>
                <w:b/>
                <w:sz w:val="22"/>
                <w:szCs w:val="22"/>
              </w:rPr>
            </w:pPr>
            <w:r>
              <w:rPr>
                <w:rFonts w:asciiTheme="minorHAnsi" w:hAnsiTheme="minorHAnsi" w:cstheme="minorHAnsi"/>
                <w:b/>
                <w:sz w:val="22"/>
                <w:szCs w:val="22"/>
              </w:rPr>
              <w:t>United Arab Emirates (UAE)</w:t>
            </w:r>
          </w:p>
        </w:tc>
      </w:tr>
      <w:tr w:rsidR="00E25B6B" w14:paraId="047E3228" w14:textId="77777777" w:rsidTr="00614F18">
        <w:tc>
          <w:tcPr>
            <w:tcW w:w="9010" w:type="dxa"/>
          </w:tcPr>
          <w:p w14:paraId="374C558E" w14:textId="77777777" w:rsidR="00E25B6B" w:rsidRDefault="00E25B6B" w:rsidP="00614F18">
            <w:pPr>
              <w:rPr>
                <w:rFonts w:asciiTheme="minorHAnsi" w:hAnsiTheme="minorHAnsi" w:cstheme="minorHAnsi"/>
                <w:b/>
                <w:sz w:val="22"/>
                <w:szCs w:val="22"/>
              </w:rPr>
            </w:pPr>
          </w:p>
          <w:p w14:paraId="067AF59E"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The Government recently announced that radioactive waste will be stored on-site at the UAE’s new nuclear power station for up to 80 years after site closure.  The UAE Government has not yet decided its longer</w:t>
            </w:r>
            <w:r>
              <w:rPr>
                <w:rFonts w:asciiTheme="minorHAnsi" w:hAnsiTheme="minorHAnsi" w:cstheme="minorHAnsi"/>
                <w:sz w:val="22"/>
                <w:szCs w:val="22"/>
              </w:rPr>
              <w:t>-</w:t>
            </w:r>
            <w:r w:rsidRPr="00FE196A">
              <w:rPr>
                <w:rFonts w:asciiTheme="minorHAnsi" w:hAnsiTheme="minorHAnsi" w:cstheme="minorHAnsi"/>
                <w:sz w:val="22"/>
                <w:szCs w:val="22"/>
              </w:rPr>
              <w:t>term radioactive waste management policy, and it is unclear whether such an announcement will happen in 2019.</w:t>
            </w:r>
          </w:p>
          <w:p w14:paraId="362D5763" w14:textId="77777777" w:rsidR="00E25B6B" w:rsidRDefault="00E25B6B" w:rsidP="00614F18">
            <w:pPr>
              <w:rPr>
                <w:rFonts w:asciiTheme="minorHAnsi" w:hAnsiTheme="minorHAnsi" w:cstheme="minorHAnsi"/>
                <w:b/>
                <w:sz w:val="22"/>
                <w:szCs w:val="22"/>
              </w:rPr>
            </w:pPr>
          </w:p>
        </w:tc>
      </w:tr>
      <w:tr w:rsidR="00E25B6B" w14:paraId="376B4897" w14:textId="77777777" w:rsidTr="00614F18">
        <w:tc>
          <w:tcPr>
            <w:tcW w:w="9010" w:type="dxa"/>
            <w:shd w:val="clear" w:color="auto" w:fill="0070C0"/>
          </w:tcPr>
          <w:p w14:paraId="7856DD0E" w14:textId="77777777" w:rsidR="00E25B6B" w:rsidRDefault="00E25B6B" w:rsidP="00614F18">
            <w:pPr>
              <w:rPr>
                <w:rFonts w:asciiTheme="minorHAnsi" w:hAnsiTheme="minorHAnsi" w:cstheme="minorHAnsi"/>
                <w:b/>
                <w:sz w:val="22"/>
                <w:szCs w:val="22"/>
              </w:rPr>
            </w:pPr>
            <w:r>
              <w:rPr>
                <w:rFonts w:asciiTheme="minorHAnsi" w:hAnsiTheme="minorHAnsi" w:cstheme="minorHAnsi"/>
                <w:b/>
                <w:sz w:val="22"/>
                <w:szCs w:val="22"/>
              </w:rPr>
              <w:t>United Kingdom (UK)</w:t>
            </w:r>
          </w:p>
        </w:tc>
      </w:tr>
      <w:tr w:rsidR="00E25B6B" w14:paraId="74D04C7E" w14:textId="77777777" w:rsidTr="00614F18">
        <w:tc>
          <w:tcPr>
            <w:tcW w:w="9010" w:type="dxa"/>
          </w:tcPr>
          <w:p w14:paraId="29CC8EEA" w14:textId="77777777" w:rsidR="00E25B6B" w:rsidRDefault="00E25B6B" w:rsidP="00614F18">
            <w:pPr>
              <w:rPr>
                <w:rFonts w:asciiTheme="minorHAnsi" w:hAnsiTheme="minorHAnsi" w:cstheme="minorHAnsi"/>
                <w:b/>
                <w:sz w:val="22"/>
                <w:szCs w:val="22"/>
              </w:rPr>
            </w:pPr>
          </w:p>
          <w:p w14:paraId="27937A7B"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The UK Government announced the re-opening of its geological disposal siting process in a long-awaited, but still surprise announcement just before Christmas 2018.</w:t>
            </w:r>
          </w:p>
          <w:p w14:paraId="5FCE817F" w14:textId="77777777" w:rsidR="00E25B6B" w:rsidRDefault="00E25B6B" w:rsidP="00614F18">
            <w:pPr>
              <w:rPr>
                <w:rFonts w:asciiTheme="minorHAnsi" w:hAnsiTheme="minorHAnsi" w:cstheme="minorHAnsi"/>
                <w:sz w:val="22"/>
                <w:szCs w:val="22"/>
              </w:rPr>
            </w:pPr>
          </w:p>
          <w:p w14:paraId="104AC38D"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It is unclear at this stage how the process will proceed.  The proposed siting process is complex, and there remains a high-level of public and community unawareness of the issues.  The wider UK social and political environment, certainly for the first part of 2019, is also clouded by the uncertainties of Brexit.  It is therefore thought unlikely there will be much movement in the GDF siting process until later in the year.</w:t>
            </w:r>
          </w:p>
          <w:p w14:paraId="1F3CA69B" w14:textId="77777777" w:rsidR="00E25B6B" w:rsidRPr="0097249B" w:rsidRDefault="00E25B6B" w:rsidP="00614F18">
            <w:pPr>
              <w:rPr>
                <w:rFonts w:asciiTheme="minorHAnsi" w:hAnsiTheme="minorHAnsi" w:cstheme="minorHAnsi"/>
                <w:sz w:val="22"/>
                <w:szCs w:val="22"/>
              </w:rPr>
            </w:pPr>
          </w:p>
        </w:tc>
      </w:tr>
      <w:tr w:rsidR="00E25B6B" w14:paraId="60C42062" w14:textId="77777777" w:rsidTr="00614F18">
        <w:tc>
          <w:tcPr>
            <w:tcW w:w="9010" w:type="dxa"/>
            <w:shd w:val="clear" w:color="auto" w:fill="FF0000"/>
          </w:tcPr>
          <w:p w14:paraId="761362D9" w14:textId="77777777" w:rsidR="00E25B6B" w:rsidRDefault="00E25B6B" w:rsidP="00614F18">
            <w:pPr>
              <w:rPr>
                <w:rFonts w:asciiTheme="minorHAnsi" w:hAnsiTheme="minorHAnsi" w:cstheme="minorHAnsi"/>
                <w:b/>
                <w:sz w:val="22"/>
                <w:szCs w:val="22"/>
              </w:rPr>
            </w:pPr>
            <w:r>
              <w:rPr>
                <w:rFonts w:asciiTheme="minorHAnsi" w:hAnsiTheme="minorHAnsi" w:cstheme="minorHAnsi"/>
                <w:b/>
                <w:sz w:val="22"/>
                <w:szCs w:val="22"/>
              </w:rPr>
              <w:t>United States of America (USA)</w:t>
            </w:r>
          </w:p>
        </w:tc>
      </w:tr>
      <w:tr w:rsidR="00E25B6B" w14:paraId="264AB65F" w14:textId="77777777" w:rsidTr="00614F18">
        <w:tc>
          <w:tcPr>
            <w:tcW w:w="9010" w:type="dxa"/>
          </w:tcPr>
          <w:p w14:paraId="5F1B2BB0" w14:textId="77777777" w:rsidR="00E25B6B" w:rsidRDefault="00E25B6B" w:rsidP="00614F18">
            <w:pPr>
              <w:rPr>
                <w:rFonts w:asciiTheme="minorHAnsi" w:hAnsiTheme="minorHAnsi" w:cstheme="minorHAnsi"/>
                <w:b/>
                <w:sz w:val="22"/>
                <w:szCs w:val="22"/>
              </w:rPr>
            </w:pPr>
          </w:p>
          <w:p w14:paraId="3067E1D8" w14:textId="77777777" w:rsidR="00E25B6B" w:rsidRPr="00FE196A" w:rsidRDefault="00E25B6B" w:rsidP="00614F18">
            <w:pPr>
              <w:rPr>
                <w:rFonts w:asciiTheme="minorHAnsi" w:hAnsiTheme="minorHAnsi" w:cstheme="minorHAnsi"/>
                <w:sz w:val="22"/>
                <w:szCs w:val="22"/>
              </w:rPr>
            </w:pPr>
            <w:r w:rsidRPr="00FE196A">
              <w:rPr>
                <w:rFonts w:asciiTheme="minorHAnsi" w:hAnsiTheme="minorHAnsi" w:cstheme="minorHAnsi"/>
                <w:sz w:val="22"/>
                <w:szCs w:val="22"/>
              </w:rPr>
              <w:t>Political uncertainty also shapes the 2019 outlook in the United States, though probably in a more positive fashion from the perspective of the geological disposal programme.</w:t>
            </w:r>
          </w:p>
          <w:p w14:paraId="1C4FEC52" w14:textId="77777777" w:rsidR="00E25B6B" w:rsidRPr="00FE196A" w:rsidRDefault="00E25B6B" w:rsidP="00614F18">
            <w:pPr>
              <w:rPr>
                <w:rFonts w:asciiTheme="minorHAnsi" w:hAnsiTheme="minorHAnsi" w:cstheme="minorHAnsi"/>
                <w:sz w:val="22"/>
                <w:szCs w:val="22"/>
              </w:rPr>
            </w:pPr>
          </w:p>
          <w:p w14:paraId="4129B8E4" w14:textId="77777777" w:rsidR="00E25B6B" w:rsidRDefault="00E25B6B" w:rsidP="00614F18">
            <w:pPr>
              <w:rPr>
                <w:rFonts w:asciiTheme="minorHAnsi" w:hAnsiTheme="minorHAnsi" w:cstheme="minorHAnsi"/>
                <w:sz w:val="22"/>
                <w:szCs w:val="22"/>
              </w:rPr>
            </w:pPr>
            <w:r>
              <w:rPr>
                <w:rFonts w:asciiTheme="minorHAnsi" w:hAnsiTheme="minorHAnsi" w:cstheme="minorHAnsi"/>
                <w:sz w:val="22"/>
                <w:szCs w:val="22"/>
              </w:rPr>
              <w:t>Despite sustained and overwhelming bipartisan support in the House of Representatives, i</w:t>
            </w:r>
            <w:r w:rsidRPr="00FE196A">
              <w:rPr>
                <w:rFonts w:asciiTheme="minorHAnsi" w:hAnsiTheme="minorHAnsi" w:cstheme="minorHAnsi"/>
                <w:sz w:val="22"/>
                <w:szCs w:val="22"/>
              </w:rPr>
              <w:t xml:space="preserve">n recent years the US Senate has blocked </w:t>
            </w:r>
            <w:r>
              <w:rPr>
                <w:rFonts w:asciiTheme="minorHAnsi" w:hAnsiTheme="minorHAnsi" w:cstheme="minorHAnsi"/>
                <w:sz w:val="22"/>
                <w:szCs w:val="22"/>
              </w:rPr>
              <w:t xml:space="preserve">all </w:t>
            </w:r>
            <w:r w:rsidRPr="00FE196A">
              <w:rPr>
                <w:rFonts w:asciiTheme="minorHAnsi" w:hAnsiTheme="minorHAnsi" w:cstheme="minorHAnsi"/>
                <w:sz w:val="22"/>
                <w:szCs w:val="22"/>
              </w:rPr>
              <w:t xml:space="preserve">attempts to fund the Yucca Mountain programme.  However, after the midterm elections, the Republican Party no longer needs to protect the Senator from Nevada.  </w:t>
            </w:r>
            <w:r>
              <w:rPr>
                <w:rFonts w:asciiTheme="minorHAnsi" w:hAnsiTheme="minorHAnsi" w:cstheme="minorHAnsi"/>
                <w:sz w:val="22"/>
                <w:szCs w:val="22"/>
              </w:rPr>
              <w:t>Although the Democrats now control the House of Representatives, there</w:t>
            </w:r>
            <w:r w:rsidRPr="00FE196A">
              <w:rPr>
                <w:rFonts w:asciiTheme="minorHAnsi" w:hAnsiTheme="minorHAnsi" w:cstheme="minorHAnsi"/>
                <w:sz w:val="22"/>
                <w:szCs w:val="22"/>
              </w:rPr>
              <w:t xml:space="preserve"> is no reason to suppose bipartisan support will change.</w:t>
            </w:r>
          </w:p>
          <w:p w14:paraId="78A6D805" w14:textId="77777777" w:rsidR="00E25B6B" w:rsidRDefault="00E25B6B" w:rsidP="00614F18">
            <w:pPr>
              <w:rPr>
                <w:rFonts w:asciiTheme="minorHAnsi" w:hAnsiTheme="minorHAnsi" w:cstheme="minorHAnsi"/>
                <w:sz w:val="22"/>
                <w:szCs w:val="22"/>
              </w:rPr>
            </w:pPr>
          </w:p>
          <w:p w14:paraId="33BA25D0" w14:textId="6DD348F5" w:rsidR="00E25B6B" w:rsidRDefault="00E25B6B" w:rsidP="00614F18">
            <w:pPr>
              <w:rPr>
                <w:rFonts w:asciiTheme="minorHAnsi" w:hAnsiTheme="minorHAnsi" w:cstheme="minorHAnsi"/>
                <w:sz w:val="22"/>
                <w:szCs w:val="22"/>
              </w:rPr>
            </w:pPr>
            <w:r>
              <w:rPr>
                <w:rFonts w:asciiTheme="minorHAnsi" w:hAnsiTheme="minorHAnsi" w:cstheme="minorHAnsi"/>
                <w:sz w:val="22"/>
                <w:szCs w:val="22"/>
              </w:rPr>
              <w:t>The financial costs of and local political sentiment towards maintaining radioactive waste in interim surface facilities (because the planned disposal repository has not been built) are building pressure for political action/decisions.</w:t>
            </w:r>
          </w:p>
          <w:p w14:paraId="5DA2D850" w14:textId="4B5151E6" w:rsidR="00E25B6B" w:rsidRDefault="00E25B6B" w:rsidP="00614F18">
            <w:pPr>
              <w:rPr>
                <w:rFonts w:asciiTheme="minorHAnsi" w:hAnsiTheme="minorHAnsi" w:cstheme="minorHAnsi"/>
                <w:sz w:val="22"/>
                <w:szCs w:val="22"/>
              </w:rPr>
            </w:pPr>
          </w:p>
          <w:p w14:paraId="09BFC06C" w14:textId="77777777" w:rsidR="00E25B6B" w:rsidRPr="00C23B76" w:rsidRDefault="00E25B6B" w:rsidP="00614F18">
            <w:pPr>
              <w:rPr>
                <w:rFonts w:asciiTheme="minorHAnsi" w:hAnsiTheme="minorHAnsi" w:cstheme="minorHAnsi"/>
                <w:sz w:val="22"/>
                <w:szCs w:val="22"/>
              </w:rPr>
            </w:pPr>
            <w:bookmarkStart w:id="0" w:name="_GoBack"/>
            <w:bookmarkEnd w:id="0"/>
          </w:p>
          <w:p w14:paraId="074968EB" w14:textId="77777777" w:rsidR="00E25B6B" w:rsidRDefault="00E25B6B" w:rsidP="00614F18">
            <w:pPr>
              <w:rPr>
                <w:rFonts w:asciiTheme="minorHAnsi" w:hAnsiTheme="minorHAnsi" w:cstheme="minorHAnsi"/>
                <w:b/>
                <w:sz w:val="22"/>
                <w:szCs w:val="22"/>
              </w:rPr>
            </w:pPr>
          </w:p>
        </w:tc>
      </w:tr>
      <w:tr w:rsidR="00E25B6B" w14:paraId="78599F1C" w14:textId="77777777" w:rsidTr="00614F18">
        <w:tc>
          <w:tcPr>
            <w:tcW w:w="9010" w:type="dxa"/>
            <w:shd w:val="clear" w:color="auto" w:fill="E7E6E6" w:themeFill="background2"/>
          </w:tcPr>
          <w:p w14:paraId="1B431A6E" w14:textId="77777777" w:rsidR="00E25B6B" w:rsidRPr="00153CED" w:rsidRDefault="00E25B6B" w:rsidP="00614F18">
            <w:pPr>
              <w:rPr>
                <w:rFonts w:asciiTheme="minorHAnsi" w:hAnsiTheme="minorHAnsi" w:cstheme="minorHAnsi"/>
                <w:b/>
                <w:sz w:val="22"/>
                <w:szCs w:val="22"/>
              </w:rPr>
            </w:pPr>
            <w:r w:rsidRPr="00153CED">
              <w:rPr>
                <w:rFonts w:asciiTheme="minorHAnsi" w:hAnsiTheme="minorHAnsi" w:cstheme="minorHAnsi"/>
                <w:b/>
                <w:sz w:val="22"/>
                <w:szCs w:val="22"/>
              </w:rPr>
              <w:lastRenderedPageBreak/>
              <w:t>Countries with geological disposal programmes, but for which we have insufficient credible or verified information</w:t>
            </w:r>
          </w:p>
        </w:tc>
      </w:tr>
      <w:tr w:rsidR="00E25B6B" w14:paraId="78418096" w14:textId="77777777" w:rsidTr="00614F18">
        <w:tc>
          <w:tcPr>
            <w:tcW w:w="9010" w:type="dxa"/>
          </w:tcPr>
          <w:p w14:paraId="2139FB5F" w14:textId="77777777" w:rsidR="00E25B6B" w:rsidRDefault="00E25B6B" w:rsidP="00614F18">
            <w:pPr>
              <w:rPr>
                <w:rFonts w:asciiTheme="minorHAnsi" w:hAnsiTheme="minorHAnsi" w:cstheme="minorHAnsi"/>
                <w:sz w:val="22"/>
                <w:szCs w:val="22"/>
              </w:rPr>
            </w:pPr>
          </w:p>
          <w:p w14:paraId="486D2B47" w14:textId="77777777" w:rsidR="00E25B6B" w:rsidRDefault="00E25B6B" w:rsidP="00614F18">
            <w:pPr>
              <w:rPr>
                <w:rFonts w:asciiTheme="minorHAnsi" w:hAnsiTheme="minorHAnsi" w:cstheme="minorHAnsi"/>
                <w:sz w:val="22"/>
                <w:szCs w:val="22"/>
              </w:rPr>
            </w:pPr>
            <w:proofErr w:type="gramStart"/>
            <w:r>
              <w:rPr>
                <w:rFonts w:asciiTheme="minorHAnsi" w:hAnsiTheme="minorHAnsi" w:cstheme="minorHAnsi"/>
                <w:sz w:val="22"/>
                <w:szCs w:val="22"/>
              </w:rPr>
              <w:t>Belarus  :</w:t>
            </w:r>
            <w:proofErr w:type="gramEnd"/>
            <w:r>
              <w:rPr>
                <w:rFonts w:asciiTheme="minorHAnsi" w:hAnsiTheme="minorHAnsi" w:cstheme="minorHAnsi"/>
                <w:sz w:val="22"/>
                <w:szCs w:val="22"/>
              </w:rPr>
              <w:t xml:space="preserve">  Bulgaria  :  Estonia  :  China  :  Hungary  :  India  :  Italy  :  Latvia  :  Lithuania  :  Pakistan  :  Romania  :  Russia  :  Serbia  :  Slovakia  :  Ukraine</w:t>
            </w:r>
          </w:p>
          <w:p w14:paraId="1F220C60" w14:textId="77777777" w:rsidR="00E25B6B" w:rsidRDefault="00E25B6B" w:rsidP="00614F18">
            <w:pPr>
              <w:rPr>
                <w:rFonts w:asciiTheme="minorHAnsi" w:hAnsiTheme="minorHAnsi" w:cstheme="minorHAnsi"/>
                <w:sz w:val="22"/>
                <w:szCs w:val="22"/>
              </w:rPr>
            </w:pPr>
          </w:p>
        </w:tc>
      </w:tr>
      <w:tr w:rsidR="00E25B6B" w14:paraId="7E0C5EC3" w14:textId="77777777" w:rsidTr="00614F18">
        <w:tc>
          <w:tcPr>
            <w:tcW w:w="9010" w:type="dxa"/>
            <w:shd w:val="clear" w:color="auto" w:fill="E7E6E6" w:themeFill="background2"/>
          </w:tcPr>
          <w:p w14:paraId="03EEDFCD" w14:textId="77777777" w:rsidR="00E25B6B" w:rsidRPr="00153CED" w:rsidRDefault="00E25B6B" w:rsidP="00614F18">
            <w:pPr>
              <w:rPr>
                <w:rFonts w:asciiTheme="minorHAnsi" w:hAnsiTheme="minorHAnsi" w:cstheme="minorHAnsi"/>
                <w:b/>
                <w:sz w:val="22"/>
                <w:szCs w:val="22"/>
              </w:rPr>
            </w:pPr>
            <w:r>
              <w:rPr>
                <w:rFonts w:asciiTheme="minorHAnsi" w:hAnsiTheme="minorHAnsi" w:cstheme="minorHAnsi"/>
                <w:b/>
                <w:sz w:val="22"/>
                <w:szCs w:val="22"/>
              </w:rPr>
              <w:t>Countries with no known immediate plans to progress a geological disposal process, either because it is too early in their nuclear programmes, the issue has been deferred, or the underpinning policy and legislative frameworks are under development</w:t>
            </w:r>
          </w:p>
        </w:tc>
      </w:tr>
      <w:tr w:rsidR="00E25B6B" w14:paraId="6DD5C44F" w14:textId="77777777" w:rsidTr="00614F18">
        <w:tc>
          <w:tcPr>
            <w:tcW w:w="9010" w:type="dxa"/>
          </w:tcPr>
          <w:p w14:paraId="3B9C4DE2" w14:textId="77777777" w:rsidR="00E25B6B" w:rsidRDefault="00E25B6B" w:rsidP="00614F18">
            <w:pPr>
              <w:rPr>
                <w:rFonts w:asciiTheme="minorHAnsi" w:hAnsiTheme="minorHAnsi" w:cstheme="minorHAnsi"/>
                <w:sz w:val="22"/>
                <w:szCs w:val="22"/>
              </w:rPr>
            </w:pPr>
          </w:p>
          <w:p w14:paraId="7664B86E" w14:textId="77777777" w:rsidR="00E25B6B" w:rsidRDefault="00E25B6B" w:rsidP="00614F18">
            <w:pPr>
              <w:rPr>
                <w:rFonts w:asciiTheme="minorHAnsi" w:hAnsiTheme="minorHAnsi" w:cstheme="minorHAnsi"/>
                <w:sz w:val="22"/>
                <w:szCs w:val="22"/>
              </w:rPr>
            </w:pPr>
            <w:proofErr w:type="gramStart"/>
            <w:r>
              <w:rPr>
                <w:rFonts w:asciiTheme="minorHAnsi" w:hAnsiTheme="minorHAnsi" w:cstheme="minorHAnsi"/>
                <w:sz w:val="22"/>
                <w:szCs w:val="22"/>
              </w:rPr>
              <w:t>Austria  :</w:t>
            </w:r>
            <w:proofErr w:type="gramEnd"/>
            <w:r>
              <w:rPr>
                <w:rFonts w:asciiTheme="minorHAnsi" w:hAnsiTheme="minorHAnsi" w:cstheme="minorHAnsi"/>
                <w:sz w:val="22"/>
                <w:szCs w:val="22"/>
              </w:rPr>
              <w:t xml:space="preserve">  Azerbaijan  :  Bangladesh  :  Denmark  :  Ghana  :  Greece  :  Holland  :  Indonesia  :  Iran  :  Israel  :  Jordan  :  Kazakhstan  :  Kenya  :  Kuwait  :  </w:t>
            </w:r>
            <w:r w:rsidRPr="00AB15EF">
              <w:rPr>
                <w:rFonts w:asciiTheme="minorHAnsi" w:hAnsiTheme="minorHAnsi" w:cstheme="minorHAnsi"/>
                <w:sz w:val="22"/>
                <w:szCs w:val="22"/>
              </w:rPr>
              <w:t>Kyrgyzstan</w:t>
            </w:r>
            <w:r>
              <w:rPr>
                <w:rFonts w:asciiTheme="minorHAnsi" w:hAnsiTheme="minorHAnsi" w:cstheme="minorHAnsi"/>
                <w:sz w:val="22"/>
                <w:szCs w:val="22"/>
              </w:rPr>
              <w:t xml:space="preserve">  :  Lebanon  :  Moldova  :  Nigeria  :  Norway  :  Poland  :  Portugal  :  Philippines  :  Singapore  :  South Africa  :  Spain  :  Tajikistan  :  Thailand  :  Turkey  :  Uganda  :  Uzbekistan  :  Vietnam</w:t>
            </w:r>
          </w:p>
          <w:p w14:paraId="1104524B" w14:textId="77777777" w:rsidR="00E25B6B" w:rsidRDefault="00E25B6B" w:rsidP="00614F18">
            <w:pPr>
              <w:rPr>
                <w:rFonts w:asciiTheme="minorHAnsi" w:hAnsiTheme="minorHAnsi" w:cstheme="minorHAnsi"/>
                <w:sz w:val="22"/>
                <w:szCs w:val="22"/>
              </w:rPr>
            </w:pPr>
          </w:p>
        </w:tc>
      </w:tr>
    </w:tbl>
    <w:p w14:paraId="3CD90C53" w14:textId="77777777" w:rsidR="00E25B6B" w:rsidRPr="00FE196A" w:rsidRDefault="00E25B6B" w:rsidP="00E25B6B">
      <w:pPr>
        <w:rPr>
          <w:rFonts w:asciiTheme="minorHAnsi" w:hAnsiTheme="minorHAnsi" w:cstheme="minorHAnsi"/>
          <w:sz w:val="22"/>
          <w:szCs w:val="22"/>
        </w:rPr>
      </w:pPr>
    </w:p>
    <w:p w14:paraId="7351ADAE" w14:textId="77777777" w:rsidR="00A84FA9" w:rsidRDefault="00A84FA9"/>
    <w:sectPr w:rsidR="00A84FA9" w:rsidSect="00897D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6B"/>
    <w:rsid w:val="00035B80"/>
    <w:rsid w:val="00897DDA"/>
    <w:rsid w:val="00A84FA9"/>
    <w:rsid w:val="00B60CCF"/>
    <w:rsid w:val="00E25B6B"/>
    <w:rsid w:val="00ED026C"/>
    <w:rsid w:val="00F5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6D96AB"/>
  <w14:defaultImageDpi w14:val="32767"/>
  <w15:chartTrackingRefBased/>
  <w15:docId w15:val="{CED1A1B6-1118-BE49-A0CA-81D9A009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B6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5B6B"/>
  </w:style>
  <w:style w:type="paragraph" w:styleId="NormalWeb">
    <w:name w:val="Normal (Web)"/>
    <w:basedOn w:val="Normal"/>
    <w:uiPriority w:val="99"/>
    <w:unhideWhenUsed/>
    <w:rsid w:val="00B60C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3806">
      <w:bodyDiv w:val="1"/>
      <w:marLeft w:val="0"/>
      <w:marRight w:val="0"/>
      <w:marTop w:val="0"/>
      <w:marBottom w:val="0"/>
      <w:divBdr>
        <w:top w:val="none" w:sz="0" w:space="0" w:color="auto"/>
        <w:left w:val="none" w:sz="0" w:space="0" w:color="auto"/>
        <w:bottom w:val="none" w:sz="0" w:space="0" w:color="auto"/>
        <w:right w:val="none" w:sz="0" w:space="0" w:color="auto"/>
      </w:divBdr>
    </w:div>
    <w:div w:id="1131826443">
      <w:bodyDiv w:val="1"/>
      <w:marLeft w:val="0"/>
      <w:marRight w:val="0"/>
      <w:marTop w:val="0"/>
      <w:marBottom w:val="0"/>
      <w:divBdr>
        <w:top w:val="none" w:sz="0" w:space="0" w:color="auto"/>
        <w:left w:val="none" w:sz="0" w:space="0" w:color="auto"/>
        <w:bottom w:val="none" w:sz="0" w:space="0" w:color="auto"/>
        <w:right w:val="none" w:sz="0" w:space="0" w:color="auto"/>
      </w:divBdr>
    </w:div>
    <w:div w:id="14660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2256</Words>
  <Characters>12864</Characters>
  <Application>Microsoft Office Word</Application>
  <DocSecurity>0</DocSecurity>
  <Lines>107</Lines>
  <Paragraphs>30</Paragraphs>
  <ScaleCrop>false</ScaleCrop>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Payne</dc:creator>
  <cp:keywords/>
  <dc:description/>
  <cp:lastModifiedBy>Roy Payne</cp:lastModifiedBy>
  <cp:revision>3</cp:revision>
  <dcterms:created xsi:type="dcterms:W3CDTF">2019-01-04T08:28:00Z</dcterms:created>
  <dcterms:modified xsi:type="dcterms:W3CDTF">2019-01-04T08:35:00Z</dcterms:modified>
</cp:coreProperties>
</file>